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2E" w:rsidRPr="00C4331E" w:rsidRDefault="00393E64" w:rsidP="00CE676B">
      <w:pPr>
        <w:rPr>
          <w:rFonts w:asciiTheme="majorHAnsi" w:hAnsiTheme="majorHAnsi"/>
          <w:b/>
          <w:sz w:val="32"/>
          <w:szCs w:val="32"/>
        </w:rPr>
      </w:pPr>
      <w:r w:rsidRPr="00C4331E">
        <w:rPr>
          <w:rFonts w:asciiTheme="majorHAnsi" w:hAnsiTheme="majorHAnsi"/>
          <w:b/>
          <w:sz w:val="32"/>
          <w:szCs w:val="32"/>
        </w:rPr>
        <w:t>FREQUENTLY ASKED QUESTIONS</w:t>
      </w:r>
      <w:r w:rsidR="00CE676B">
        <w:rPr>
          <w:rFonts w:asciiTheme="majorHAnsi" w:hAnsiTheme="majorHAnsi"/>
          <w:b/>
          <w:sz w:val="32"/>
          <w:szCs w:val="32"/>
        </w:rPr>
        <w:t>….</w:t>
      </w:r>
      <w:bookmarkStart w:id="0" w:name="_GoBack"/>
      <w:bookmarkEnd w:id="0"/>
    </w:p>
    <w:p w:rsidR="00C4331E" w:rsidRPr="00E902B9" w:rsidRDefault="00276E82" w:rsidP="00E902B9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E902B9">
        <w:rPr>
          <w:rFonts w:asciiTheme="majorHAnsi" w:hAnsiTheme="majorHAnsi"/>
          <w:b/>
        </w:rPr>
        <w:t xml:space="preserve">What </w:t>
      </w:r>
      <w:r w:rsidR="00C4331E" w:rsidRPr="00E902B9">
        <w:rPr>
          <w:rFonts w:asciiTheme="majorHAnsi" w:hAnsiTheme="majorHAnsi"/>
          <w:b/>
        </w:rPr>
        <w:t xml:space="preserve">is the earliest </w:t>
      </w:r>
      <w:r w:rsidRPr="00E902B9">
        <w:rPr>
          <w:rFonts w:asciiTheme="majorHAnsi" w:hAnsiTheme="majorHAnsi"/>
          <w:b/>
        </w:rPr>
        <w:t xml:space="preserve">age </w:t>
      </w:r>
      <w:r w:rsidR="00C4331E" w:rsidRPr="00E902B9">
        <w:rPr>
          <w:rFonts w:asciiTheme="majorHAnsi" w:hAnsiTheme="majorHAnsi"/>
          <w:b/>
        </w:rPr>
        <w:t>I can enroll my child?</w:t>
      </w:r>
    </w:p>
    <w:p w:rsidR="00C4331E" w:rsidRPr="00C4331E" w:rsidRDefault="00276E82" w:rsidP="00C4331E">
      <w:pPr>
        <w:rPr>
          <w:rFonts w:asciiTheme="majorHAnsi" w:hAnsiTheme="majorHAnsi"/>
        </w:rPr>
      </w:pPr>
      <w:r>
        <w:rPr>
          <w:rFonts w:asciiTheme="majorHAnsi" w:hAnsiTheme="majorHAnsi"/>
        </w:rPr>
        <w:t>Full and half</w:t>
      </w:r>
      <w:r w:rsidR="00D20801">
        <w:rPr>
          <w:rFonts w:asciiTheme="majorHAnsi" w:hAnsiTheme="majorHAnsi"/>
        </w:rPr>
        <w:t xml:space="preserve"> day classe</w:t>
      </w:r>
      <w:r>
        <w:rPr>
          <w:rFonts w:asciiTheme="majorHAnsi" w:hAnsiTheme="majorHAnsi"/>
        </w:rPr>
        <w:t>s are available for three and four year olds—depending on the location.</w:t>
      </w:r>
      <w:r w:rsidR="00C4331E" w:rsidRPr="00C4331E">
        <w:rPr>
          <w:rFonts w:asciiTheme="majorHAnsi" w:hAnsiTheme="majorHAnsi"/>
        </w:rPr>
        <w:t xml:space="preserve"> Please refer </w:t>
      </w:r>
      <w:r>
        <w:rPr>
          <w:rFonts w:asciiTheme="majorHAnsi" w:hAnsiTheme="majorHAnsi"/>
        </w:rPr>
        <w:t xml:space="preserve">to </w:t>
      </w:r>
      <w:r w:rsidR="00C4331E" w:rsidRPr="00C4331E">
        <w:rPr>
          <w:rFonts w:asciiTheme="majorHAnsi" w:hAnsiTheme="majorHAnsi"/>
        </w:rPr>
        <w:t xml:space="preserve">the </w:t>
      </w:r>
      <w:r w:rsidR="00D20801">
        <w:rPr>
          <w:rFonts w:asciiTheme="majorHAnsi" w:hAnsiTheme="majorHAnsi"/>
        </w:rPr>
        <w:t>‘</w:t>
      </w:r>
      <w:r w:rsidR="00C4331E" w:rsidRPr="00C4331E">
        <w:rPr>
          <w:rFonts w:asciiTheme="majorHAnsi" w:hAnsiTheme="majorHAnsi"/>
        </w:rPr>
        <w:t>Pre-K</w:t>
      </w:r>
      <w:r w:rsidR="00D20801">
        <w:rPr>
          <w:rFonts w:asciiTheme="majorHAnsi" w:hAnsiTheme="majorHAnsi"/>
        </w:rPr>
        <w:t>’</w:t>
      </w:r>
      <w:r w:rsidR="00C4331E" w:rsidRPr="00C4331E">
        <w:rPr>
          <w:rFonts w:asciiTheme="majorHAnsi" w:hAnsiTheme="majorHAnsi"/>
        </w:rPr>
        <w:t xml:space="preserve"> tab under </w:t>
      </w:r>
      <w:r w:rsidR="00FC5687">
        <w:rPr>
          <w:rFonts w:asciiTheme="majorHAnsi" w:hAnsiTheme="majorHAnsi"/>
        </w:rPr>
        <w:t>‘</w:t>
      </w:r>
      <w:r w:rsidR="00C4331E" w:rsidRPr="00C4331E">
        <w:rPr>
          <w:rFonts w:asciiTheme="majorHAnsi" w:hAnsiTheme="majorHAnsi"/>
        </w:rPr>
        <w:t>Academics</w:t>
      </w:r>
      <w:r w:rsidR="00FC5687">
        <w:rPr>
          <w:rFonts w:asciiTheme="majorHAnsi" w:hAnsiTheme="majorHAnsi"/>
        </w:rPr>
        <w:t>’</w:t>
      </w:r>
      <w:r>
        <w:rPr>
          <w:rFonts w:asciiTheme="majorHAnsi" w:hAnsiTheme="majorHAnsi"/>
        </w:rPr>
        <w:t xml:space="preserve"> for specific</w:t>
      </w:r>
      <w:r w:rsidR="00C4331E" w:rsidRPr="00C4331E">
        <w:rPr>
          <w:rFonts w:asciiTheme="majorHAnsi" w:hAnsiTheme="majorHAnsi"/>
        </w:rPr>
        <w:t xml:space="preserve"> details </w:t>
      </w:r>
      <w:r>
        <w:rPr>
          <w:rFonts w:asciiTheme="majorHAnsi" w:hAnsiTheme="majorHAnsi"/>
        </w:rPr>
        <w:t>regarding</w:t>
      </w:r>
      <w:r w:rsidR="00C4331E" w:rsidRPr="00C4331E">
        <w:rPr>
          <w:rFonts w:asciiTheme="majorHAnsi" w:hAnsiTheme="majorHAnsi"/>
        </w:rPr>
        <w:t xml:space="preserve"> registration requirements and availability.</w:t>
      </w:r>
    </w:p>
    <w:p w:rsidR="00276E82" w:rsidRPr="00E902B9" w:rsidRDefault="00C4331E" w:rsidP="00E902B9">
      <w:pPr>
        <w:pStyle w:val="ListParagraph"/>
        <w:numPr>
          <w:ilvl w:val="0"/>
          <w:numId w:val="2"/>
        </w:numPr>
        <w:rPr>
          <w:rFonts w:asciiTheme="majorHAnsi" w:hAnsiTheme="majorHAnsi"/>
          <w:b/>
        </w:rPr>
      </w:pPr>
      <w:r w:rsidRPr="00E902B9">
        <w:rPr>
          <w:rFonts w:asciiTheme="majorHAnsi" w:hAnsiTheme="majorHAnsi"/>
          <w:b/>
        </w:rPr>
        <w:t>What are the graduation requirements for my child?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5148"/>
      </w:tblGrid>
      <w:tr w:rsidR="00276E82" w:rsidTr="00E902B9">
        <w:tc>
          <w:tcPr>
            <w:tcW w:w="4428" w:type="dxa"/>
          </w:tcPr>
          <w:p w:rsidR="00276E82" w:rsidRPr="00276E82" w:rsidRDefault="00276E82" w:rsidP="00C4331E">
            <w:pPr>
              <w:rPr>
                <w:rFonts w:asciiTheme="majorHAnsi" w:hAnsiTheme="majorHAnsi"/>
              </w:rPr>
            </w:pPr>
            <w:r w:rsidRPr="00276E82">
              <w:rPr>
                <w:rFonts w:asciiTheme="majorHAnsi" w:hAnsiTheme="majorHAnsi"/>
              </w:rPr>
              <w:t>East and Strong Vincent HS</w:t>
            </w:r>
          </w:p>
        </w:tc>
        <w:tc>
          <w:tcPr>
            <w:tcW w:w="5148" w:type="dxa"/>
          </w:tcPr>
          <w:p w:rsidR="00276E82" w:rsidRPr="00276E82" w:rsidRDefault="00276E82" w:rsidP="00C4331E">
            <w:pPr>
              <w:rPr>
                <w:rFonts w:asciiTheme="majorHAnsi" w:hAnsiTheme="majorHAnsi"/>
              </w:rPr>
            </w:pPr>
            <w:r w:rsidRPr="00276E82">
              <w:rPr>
                <w:rFonts w:asciiTheme="majorHAnsi" w:hAnsiTheme="majorHAnsi"/>
                <w:bdr w:val="none" w:sz="0" w:space="0" w:color="auto" w:frame="1"/>
              </w:rPr>
              <w:t>Beginning with the class of 2019, credit require</w:t>
            </w:r>
            <w:r w:rsidR="00E902B9">
              <w:rPr>
                <w:rFonts w:asciiTheme="majorHAnsi" w:hAnsiTheme="majorHAnsi"/>
                <w:bdr w:val="none" w:sz="0" w:space="0" w:color="auto" w:frame="1"/>
              </w:rPr>
              <w:t xml:space="preserve">- </w:t>
            </w:r>
            <w:r w:rsidRPr="00276E82">
              <w:rPr>
                <w:rFonts w:asciiTheme="majorHAnsi" w:hAnsiTheme="majorHAnsi"/>
                <w:bdr w:val="none" w:sz="0" w:space="0" w:color="auto" w:frame="1"/>
              </w:rPr>
              <w:t>ments will increase from 22 to 26 for graduation at these two schools.</w:t>
            </w:r>
          </w:p>
        </w:tc>
      </w:tr>
      <w:tr w:rsidR="00276E82" w:rsidTr="00E902B9">
        <w:tc>
          <w:tcPr>
            <w:tcW w:w="4428" w:type="dxa"/>
          </w:tcPr>
          <w:p w:rsidR="00276E82" w:rsidRPr="00276E82" w:rsidRDefault="00276E82" w:rsidP="00C4331E">
            <w:pPr>
              <w:rPr>
                <w:rFonts w:asciiTheme="majorHAnsi" w:hAnsiTheme="majorHAnsi"/>
              </w:rPr>
            </w:pPr>
            <w:r w:rsidRPr="00276E82">
              <w:rPr>
                <w:rFonts w:asciiTheme="majorHAnsi" w:hAnsiTheme="majorHAnsi"/>
                <w:bdr w:val="none" w:sz="0" w:space="0" w:color="auto" w:frame="1"/>
              </w:rPr>
              <w:t>Central Tech Career and Technical School</w:t>
            </w:r>
          </w:p>
        </w:tc>
        <w:tc>
          <w:tcPr>
            <w:tcW w:w="5148" w:type="dxa"/>
          </w:tcPr>
          <w:p w:rsidR="00276E82" w:rsidRPr="00276E82" w:rsidRDefault="00276E82" w:rsidP="00C4331E">
            <w:pPr>
              <w:rPr>
                <w:rFonts w:asciiTheme="majorHAnsi" w:hAnsiTheme="majorHAnsi"/>
              </w:rPr>
            </w:pPr>
            <w:r w:rsidRPr="00276E82">
              <w:rPr>
                <w:rFonts w:asciiTheme="majorHAnsi" w:hAnsiTheme="majorHAnsi"/>
              </w:rPr>
              <w:t>22 Credits + CTE requirements</w:t>
            </w:r>
          </w:p>
        </w:tc>
      </w:tr>
      <w:tr w:rsidR="00276E82" w:rsidTr="00E902B9">
        <w:tc>
          <w:tcPr>
            <w:tcW w:w="4428" w:type="dxa"/>
          </w:tcPr>
          <w:p w:rsidR="00276E82" w:rsidRPr="00276E82" w:rsidRDefault="00276E82" w:rsidP="00C4331E">
            <w:pPr>
              <w:rPr>
                <w:rFonts w:asciiTheme="majorHAnsi" w:hAnsiTheme="majorHAnsi"/>
              </w:rPr>
            </w:pPr>
            <w:r w:rsidRPr="00276E82">
              <w:rPr>
                <w:rFonts w:asciiTheme="majorHAnsi" w:hAnsiTheme="majorHAnsi"/>
                <w:bdr w:val="none" w:sz="0" w:space="0" w:color="auto" w:frame="1"/>
              </w:rPr>
              <w:t xml:space="preserve">Northwest Pennsylvania Collegiate Academy </w:t>
            </w:r>
          </w:p>
        </w:tc>
        <w:tc>
          <w:tcPr>
            <w:tcW w:w="5148" w:type="dxa"/>
          </w:tcPr>
          <w:p w:rsidR="00276E82" w:rsidRPr="00276E82" w:rsidRDefault="00276E82" w:rsidP="00C4331E">
            <w:pPr>
              <w:rPr>
                <w:rFonts w:asciiTheme="majorHAnsi" w:hAnsiTheme="majorHAnsi"/>
              </w:rPr>
            </w:pPr>
            <w:r w:rsidRPr="00276E82">
              <w:rPr>
                <w:rFonts w:asciiTheme="majorHAnsi" w:hAnsiTheme="majorHAnsi"/>
              </w:rPr>
              <w:t>29 Credits</w:t>
            </w:r>
          </w:p>
        </w:tc>
      </w:tr>
    </w:tbl>
    <w:p w:rsidR="0077306E" w:rsidRPr="00E902B9" w:rsidRDefault="00FC5687" w:rsidP="00D20801">
      <w:pPr>
        <w:spacing w:line="240" w:lineRule="auto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*</w:t>
      </w:r>
      <w:r w:rsidR="00C4331E" w:rsidRPr="00C4331E">
        <w:rPr>
          <w:rFonts w:asciiTheme="majorHAnsi" w:hAnsiTheme="majorHAnsi"/>
        </w:rPr>
        <w:t xml:space="preserve"> If you have further questions, please contact your child’s school.</w:t>
      </w:r>
      <w:r>
        <w:rPr>
          <w:rFonts w:asciiTheme="majorHAnsi" w:hAnsiTheme="majorHAnsi"/>
        </w:rPr>
        <w:t>*</w:t>
      </w:r>
    </w:p>
    <w:p w:rsidR="00393E64" w:rsidRPr="00E902B9" w:rsidRDefault="00393E64" w:rsidP="00E902B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02B9">
        <w:rPr>
          <w:rFonts w:asciiTheme="majorHAnsi" w:hAnsiTheme="majorHAnsi"/>
          <w:b/>
        </w:rPr>
        <w:t>Who should I contact to find out about my student’s academic progress?</w:t>
      </w:r>
    </w:p>
    <w:p w:rsidR="00393E64" w:rsidRPr="00C4331E" w:rsidRDefault="00393E64">
      <w:pPr>
        <w:rPr>
          <w:rFonts w:asciiTheme="majorHAnsi" w:hAnsiTheme="majorHAnsi"/>
        </w:rPr>
      </w:pPr>
      <w:r w:rsidRPr="00C4331E">
        <w:rPr>
          <w:rFonts w:asciiTheme="majorHAnsi" w:hAnsiTheme="majorHAnsi"/>
        </w:rPr>
        <w:t>It is important to talk to your child about their academic progress. However, parents are always welcome to c</w:t>
      </w:r>
      <w:r w:rsidR="00276E82">
        <w:rPr>
          <w:rFonts w:asciiTheme="majorHAnsi" w:hAnsiTheme="majorHAnsi"/>
        </w:rPr>
        <w:t xml:space="preserve">ontact </w:t>
      </w:r>
      <w:r w:rsidRPr="00C4331E">
        <w:rPr>
          <w:rFonts w:asciiTheme="majorHAnsi" w:hAnsiTheme="majorHAnsi"/>
        </w:rPr>
        <w:t>the child’s teache</w:t>
      </w:r>
      <w:r w:rsidR="00282698" w:rsidRPr="00C4331E">
        <w:rPr>
          <w:rFonts w:asciiTheme="majorHAnsi" w:hAnsiTheme="majorHAnsi"/>
        </w:rPr>
        <w:t xml:space="preserve">r to ask specific questions in </w:t>
      </w:r>
      <w:r w:rsidRPr="00C4331E">
        <w:rPr>
          <w:rFonts w:asciiTheme="majorHAnsi" w:hAnsiTheme="majorHAnsi"/>
        </w:rPr>
        <w:t xml:space="preserve">regards to </w:t>
      </w:r>
      <w:r w:rsidR="00282698" w:rsidRPr="00C4331E">
        <w:rPr>
          <w:rFonts w:asciiTheme="majorHAnsi" w:hAnsiTheme="majorHAnsi"/>
        </w:rPr>
        <w:t xml:space="preserve">assignments, grades, or any questions concerning class instruction. Please </w:t>
      </w:r>
      <w:r w:rsidR="00276E82">
        <w:rPr>
          <w:rFonts w:asciiTheme="majorHAnsi" w:hAnsiTheme="majorHAnsi"/>
        </w:rPr>
        <w:t>also be aware of your Infinite Campus Parent Portal</w:t>
      </w:r>
      <w:r w:rsidR="006A517B">
        <w:rPr>
          <w:rFonts w:asciiTheme="majorHAnsi" w:hAnsiTheme="majorHAnsi"/>
        </w:rPr>
        <w:t xml:space="preserve"> access at </w:t>
      </w:r>
      <w:hyperlink r:id="rId8" w:history="1">
        <w:r w:rsidR="006A517B" w:rsidRPr="00195097">
          <w:rPr>
            <w:rStyle w:val="Hyperlink"/>
            <w:rFonts w:asciiTheme="majorHAnsi" w:hAnsiTheme="majorHAnsi"/>
          </w:rPr>
          <w:t>https://campus.eriesd.o</w:t>
        </w:r>
        <w:r w:rsidR="006A517B" w:rsidRPr="00195097">
          <w:rPr>
            <w:rStyle w:val="Hyperlink"/>
            <w:rFonts w:asciiTheme="majorHAnsi" w:hAnsiTheme="majorHAnsi"/>
          </w:rPr>
          <w:t>r</w:t>
        </w:r>
        <w:r w:rsidR="006A517B" w:rsidRPr="00195097">
          <w:rPr>
            <w:rStyle w:val="Hyperlink"/>
            <w:rFonts w:asciiTheme="majorHAnsi" w:hAnsiTheme="majorHAnsi"/>
          </w:rPr>
          <w:t>g/campus/portal/erie.jsp</w:t>
        </w:r>
      </w:hyperlink>
      <w:r w:rsidR="006A517B">
        <w:rPr>
          <w:rFonts w:asciiTheme="majorHAnsi" w:hAnsiTheme="majorHAnsi"/>
        </w:rPr>
        <w:t xml:space="preserve">, </w:t>
      </w:r>
      <w:r w:rsidR="00276E82">
        <w:rPr>
          <w:rFonts w:asciiTheme="majorHAnsi" w:hAnsiTheme="majorHAnsi"/>
        </w:rPr>
        <w:t xml:space="preserve">where you may be able to find information </w:t>
      </w:r>
      <w:r w:rsidR="006A517B">
        <w:rPr>
          <w:rFonts w:asciiTheme="majorHAnsi" w:hAnsiTheme="majorHAnsi"/>
        </w:rPr>
        <w:t>you</w:t>
      </w:r>
      <w:r w:rsidR="00276E82">
        <w:rPr>
          <w:rFonts w:asciiTheme="majorHAnsi" w:hAnsiTheme="majorHAnsi"/>
        </w:rPr>
        <w:t xml:space="preserve"> need</w:t>
      </w:r>
      <w:r w:rsidR="006A517B">
        <w:rPr>
          <w:rFonts w:asciiTheme="majorHAnsi" w:hAnsiTheme="majorHAnsi"/>
        </w:rPr>
        <w:t>.</w:t>
      </w:r>
    </w:p>
    <w:p w:rsidR="00282698" w:rsidRPr="00E902B9" w:rsidRDefault="00282698" w:rsidP="00E902B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02B9">
        <w:rPr>
          <w:rFonts w:asciiTheme="majorHAnsi" w:hAnsiTheme="majorHAnsi"/>
          <w:b/>
        </w:rPr>
        <w:t xml:space="preserve">Who should I contact if I have a question </w:t>
      </w:r>
      <w:r w:rsidR="00507C3C" w:rsidRPr="00E902B9">
        <w:rPr>
          <w:rFonts w:asciiTheme="majorHAnsi" w:hAnsiTheme="majorHAnsi"/>
          <w:b/>
        </w:rPr>
        <w:t xml:space="preserve">regarding </w:t>
      </w:r>
      <w:r w:rsidRPr="00E902B9">
        <w:rPr>
          <w:rFonts w:asciiTheme="majorHAnsi" w:hAnsiTheme="majorHAnsi"/>
          <w:b/>
        </w:rPr>
        <w:t>materials or instructional resources for my child’s class?</w:t>
      </w:r>
    </w:p>
    <w:p w:rsidR="00282698" w:rsidRPr="00C4331E" w:rsidRDefault="006A517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Each </w:t>
      </w:r>
      <w:r w:rsidR="00282698" w:rsidRPr="00C4331E">
        <w:rPr>
          <w:rFonts w:asciiTheme="majorHAnsi" w:hAnsiTheme="majorHAnsi"/>
        </w:rPr>
        <w:t xml:space="preserve">teacher will designate </w:t>
      </w:r>
      <w:r>
        <w:rPr>
          <w:rFonts w:asciiTheme="majorHAnsi" w:hAnsiTheme="majorHAnsi"/>
        </w:rPr>
        <w:t xml:space="preserve">materials </w:t>
      </w:r>
      <w:r w:rsidR="00282698" w:rsidRPr="00C4331E">
        <w:rPr>
          <w:rFonts w:asciiTheme="majorHAnsi" w:hAnsiTheme="majorHAnsi"/>
        </w:rPr>
        <w:t xml:space="preserve">required for their particular class. </w:t>
      </w:r>
      <w:r>
        <w:rPr>
          <w:rFonts w:asciiTheme="majorHAnsi" w:hAnsiTheme="majorHAnsi"/>
        </w:rPr>
        <w:t xml:space="preserve"> </w:t>
      </w:r>
      <w:r w:rsidR="00282698" w:rsidRPr="00C4331E">
        <w:rPr>
          <w:rFonts w:asciiTheme="majorHAnsi" w:hAnsiTheme="majorHAnsi"/>
        </w:rPr>
        <w:t xml:space="preserve">This can vary depending on </w:t>
      </w:r>
      <w:r>
        <w:rPr>
          <w:rFonts w:asciiTheme="majorHAnsi" w:hAnsiTheme="majorHAnsi"/>
        </w:rPr>
        <w:t>the content and</w:t>
      </w:r>
      <w:r w:rsidR="00282698" w:rsidRPr="00C4331E">
        <w:rPr>
          <w:rFonts w:asciiTheme="majorHAnsi" w:hAnsiTheme="majorHAnsi"/>
        </w:rPr>
        <w:t xml:space="preserve"> teacher, </w:t>
      </w:r>
      <w:r>
        <w:rPr>
          <w:rFonts w:asciiTheme="majorHAnsi" w:hAnsiTheme="majorHAnsi"/>
        </w:rPr>
        <w:t xml:space="preserve">and the availability of resources; </w:t>
      </w:r>
      <w:r w:rsidR="00282698" w:rsidRPr="00C4331E">
        <w:rPr>
          <w:rFonts w:asciiTheme="majorHAnsi" w:hAnsiTheme="majorHAnsi"/>
        </w:rPr>
        <w:t>so it is important that you contact your child’s teacher.</w:t>
      </w:r>
    </w:p>
    <w:p w:rsidR="001101B5" w:rsidRPr="00E902B9" w:rsidRDefault="00721848" w:rsidP="00E902B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02B9">
        <w:rPr>
          <w:rFonts w:asciiTheme="majorHAnsi" w:hAnsiTheme="majorHAnsi"/>
          <w:b/>
        </w:rPr>
        <w:t>What happens if I can</w:t>
      </w:r>
      <w:r w:rsidR="001101B5" w:rsidRPr="00E902B9">
        <w:rPr>
          <w:rFonts w:asciiTheme="majorHAnsi" w:hAnsiTheme="majorHAnsi"/>
          <w:b/>
        </w:rPr>
        <w:t xml:space="preserve">not reach my child’s teacher regarding questions on academic progress, instructional materials, or </w:t>
      </w:r>
      <w:r w:rsidR="006A517B" w:rsidRPr="00E902B9">
        <w:rPr>
          <w:rFonts w:asciiTheme="majorHAnsi" w:hAnsiTheme="majorHAnsi"/>
          <w:b/>
        </w:rPr>
        <w:t xml:space="preserve">the </w:t>
      </w:r>
      <w:r w:rsidR="001101B5" w:rsidRPr="00E902B9">
        <w:rPr>
          <w:rFonts w:asciiTheme="majorHAnsi" w:hAnsiTheme="majorHAnsi"/>
          <w:b/>
        </w:rPr>
        <w:t>behavior of my child?</w:t>
      </w:r>
    </w:p>
    <w:p w:rsidR="001101B5" w:rsidRPr="00C4331E" w:rsidRDefault="001101B5">
      <w:pPr>
        <w:rPr>
          <w:rFonts w:asciiTheme="majorHAnsi" w:hAnsiTheme="majorHAnsi"/>
        </w:rPr>
      </w:pPr>
      <w:r w:rsidRPr="00C4331E">
        <w:rPr>
          <w:rFonts w:asciiTheme="majorHAnsi" w:hAnsiTheme="majorHAnsi"/>
        </w:rPr>
        <w:t>Please make every attempt to contact your child’s teacher in regards to your child’s progress and classroom details. However, we recogni</w:t>
      </w:r>
      <w:r w:rsidR="00D20801">
        <w:rPr>
          <w:rFonts w:asciiTheme="majorHAnsi" w:hAnsiTheme="majorHAnsi"/>
        </w:rPr>
        <w:t>ze that there may be times when</w:t>
      </w:r>
      <w:r w:rsidRPr="00C4331E">
        <w:rPr>
          <w:rFonts w:asciiTheme="majorHAnsi" w:hAnsiTheme="majorHAnsi"/>
        </w:rPr>
        <w:t xml:space="preserve"> </w:t>
      </w:r>
      <w:r w:rsidR="006A517B">
        <w:rPr>
          <w:rFonts w:asciiTheme="majorHAnsi" w:hAnsiTheme="majorHAnsi"/>
        </w:rPr>
        <w:t xml:space="preserve">a teacher can’t be </w:t>
      </w:r>
      <w:r w:rsidR="00721848" w:rsidRPr="00C4331E">
        <w:rPr>
          <w:rFonts w:asciiTheme="majorHAnsi" w:hAnsiTheme="majorHAnsi"/>
        </w:rPr>
        <w:t>contacted</w:t>
      </w:r>
      <w:r w:rsidR="006A517B">
        <w:rPr>
          <w:rFonts w:asciiTheme="majorHAnsi" w:hAnsiTheme="majorHAnsi"/>
        </w:rPr>
        <w:t>, or they are unable to respond</w:t>
      </w:r>
      <w:r w:rsidR="00721848" w:rsidRPr="00C4331E">
        <w:rPr>
          <w:rFonts w:asciiTheme="majorHAnsi" w:hAnsiTheme="majorHAnsi"/>
        </w:rPr>
        <w:t xml:space="preserve">. In this </w:t>
      </w:r>
      <w:r w:rsidR="00C4331E">
        <w:rPr>
          <w:rFonts w:asciiTheme="majorHAnsi" w:hAnsiTheme="majorHAnsi"/>
        </w:rPr>
        <w:t>situation, please call the</w:t>
      </w:r>
      <w:r w:rsidR="00507C3C">
        <w:rPr>
          <w:rFonts w:asciiTheme="majorHAnsi" w:hAnsiTheme="majorHAnsi"/>
        </w:rPr>
        <w:t xml:space="preserve"> administrator</w:t>
      </w:r>
      <w:r w:rsidR="006A517B">
        <w:rPr>
          <w:rFonts w:asciiTheme="majorHAnsi" w:hAnsiTheme="majorHAnsi"/>
        </w:rPr>
        <w:t xml:space="preserve"> of the building </w:t>
      </w:r>
      <w:r w:rsidR="00721848" w:rsidRPr="00C4331E">
        <w:rPr>
          <w:rFonts w:asciiTheme="majorHAnsi" w:hAnsiTheme="majorHAnsi"/>
        </w:rPr>
        <w:t>yo</w:t>
      </w:r>
      <w:r w:rsidR="006A517B">
        <w:rPr>
          <w:rFonts w:asciiTheme="majorHAnsi" w:hAnsiTheme="majorHAnsi"/>
        </w:rPr>
        <w:t xml:space="preserve">ur child attends to address </w:t>
      </w:r>
      <w:r w:rsidR="00721848" w:rsidRPr="00C4331E">
        <w:rPr>
          <w:rFonts w:asciiTheme="majorHAnsi" w:hAnsiTheme="majorHAnsi"/>
        </w:rPr>
        <w:t>concerns.</w:t>
      </w:r>
    </w:p>
    <w:p w:rsidR="00721848" w:rsidRPr="00E902B9" w:rsidRDefault="00721848" w:rsidP="00E902B9">
      <w:pPr>
        <w:pStyle w:val="ListParagraph"/>
        <w:numPr>
          <w:ilvl w:val="0"/>
          <w:numId w:val="1"/>
        </w:numPr>
        <w:rPr>
          <w:rFonts w:asciiTheme="majorHAnsi" w:hAnsiTheme="majorHAnsi"/>
          <w:b/>
        </w:rPr>
      </w:pPr>
      <w:r w:rsidRPr="00E902B9">
        <w:rPr>
          <w:rFonts w:asciiTheme="majorHAnsi" w:hAnsiTheme="majorHAnsi"/>
          <w:b/>
        </w:rPr>
        <w:t>When and where are school board meetings held? How should I address the board if I have a concern?</w:t>
      </w:r>
    </w:p>
    <w:p w:rsidR="006A517B" w:rsidRDefault="00721848">
      <w:pPr>
        <w:rPr>
          <w:rFonts w:asciiTheme="majorHAnsi" w:hAnsiTheme="majorHAnsi"/>
        </w:rPr>
      </w:pPr>
      <w:r w:rsidRPr="00C4331E">
        <w:rPr>
          <w:rFonts w:asciiTheme="majorHAnsi" w:hAnsiTheme="majorHAnsi"/>
        </w:rPr>
        <w:t xml:space="preserve">Board Meetings are held </w:t>
      </w:r>
      <w:r w:rsidR="006A517B">
        <w:rPr>
          <w:rFonts w:asciiTheme="majorHAnsi" w:hAnsiTheme="majorHAnsi"/>
        </w:rPr>
        <w:t>at 6:00pm at East High School on the third Wednesday of each month</w:t>
      </w:r>
      <w:r w:rsidRPr="00C4331E">
        <w:rPr>
          <w:rFonts w:asciiTheme="majorHAnsi" w:hAnsiTheme="majorHAnsi"/>
        </w:rPr>
        <w:t xml:space="preserve">, except </w:t>
      </w:r>
      <w:r w:rsidR="00507C3C">
        <w:rPr>
          <w:rFonts w:asciiTheme="majorHAnsi" w:hAnsiTheme="majorHAnsi"/>
        </w:rPr>
        <w:t xml:space="preserve">in </w:t>
      </w:r>
      <w:r w:rsidR="006A517B">
        <w:rPr>
          <w:rFonts w:asciiTheme="majorHAnsi" w:hAnsiTheme="majorHAnsi"/>
        </w:rPr>
        <w:t xml:space="preserve">July.  </w:t>
      </w:r>
      <w:r w:rsidRPr="00C4331E">
        <w:rPr>
          <w:rFonts w:asciiTheme="majorHAnsi" w:hAnsiTheme="majorHAnsi"/>
        </w:rPr>
        <w:t xml:space="preserve">These meetings are also announced on our website under ‘Upcoming Events’. </w:t>
      </w:r>
      <w:r w:rsidR="006A517B">
        <w:rPr>
          <w:rFonts w:asciiTheme="majorHAnsi" w:hAnsiTheme="majorHAnsi"/>
        </w:rPr>
        <w:t xml:space="preserve"> </w:t>
      </w:r>
      <w:r w:rsidRPr="00C4331E">
        <w:rPr>
          <w:rFonts w:asciiTheme="majorHAnsi" w:hAnsiTheme="majorHAnsi"/>
        </w:rPr>
        <w:t xml:space="preserve">All parents and community members are </w:t>
      </w:r>
      <w:r w:rsidR="006A517B">
        <w:rPr>
          <w:rFonts w:asciiTheme="majorHAnsi" w:hAnsiTheme="majorHAnsi"/>
        </w:rPr>
        <w:t xml:space="preserve">encouraged and </w:t>
      </w:r>
      <w:r w:rsidRPr="00C4331E">
        <w:rPr>
          <w:rFonts w:asciiTheme="majorHAnsi" w:hAnsiTheme="majorHAnsi"/>
        </w:rPr>
        <w:t xml:space="preserve">welcome to </w:t>
      </w:r>
      <w:r w:rsidR="00C4331E" w:rsidRPr="00C4331E">
        <w:rPr>
          <w:rFonts w:asciiTheme="majorHAnsi" w:hAnsiTheme="majorHAnsi"/>
        </w:rPr>
        <w:t>atte</w:t>
      </w:r>
      <w:r w:rsidRPr="00C4331E">
        <w:rPr>
          <w:rFonts w:asciiTheme="majorHAnsi" w:hAnsiTheme="majorHAnsi"/>
        </w:rPr>
        <w:t xml:space="preserve">nd. </w:t>
      </w:r>
    </w:p>
    <w:p w:rsidR="00721848" w:rsidRPr="00E902B9" w:rsidRDefault="00721848" w:rsidP="00E902B9">
      <w:pPr>
        <w:rPr>
          <w:rFonts w:asciiTheme="majorHAnsi" w:hAnsiTheme="majorHAnsi"/>
        </w:rPr>
      </w:pPr>
      <w:r w:rsidRPr="00C4331E">
        <w:rPr>
          <w:rFonts w:asciiTheme="majorHAnsi" w:hAnsiTheme="majorHAnsi"/>
        </w:rPr>
        <w:t xml:space="preserve">If you have a concern or would like to address the board, </w:t>
      </w:r>
      <w:r w:rsidR="00C4331E" w:rsidRPr="00C4331E">
        <w:rPr>
          <w:rFonts w:asciiTheme="majorHAnsi" w:hAnsiTheme="majorHAnsi"/>
        </w:rPr>
        <w:t>you may do so during the me</w:t>
      </w:r>
      <w:r w:rsidR="006A517B">
        <w:rPr>
          <w:rFonts w:asciiTheme="majorHAnsi" w:hAnsiTheme="majorHAnsi"/>
        </w:rPr>
        <w:t>eting by signing in for a three-</w:t>
      </w:r>
      <w:r w:rsidR="00C4331E" w:rsidRPr="00C4331E">
        <w:rPr>
          <w:rFonts w:asciiTheme="majorHAnsi" w:hAnsiTheme="majorHAnsi"/>
        </w:rPr>
        <w:t xml:space="preserve">minute address. If you need </w:t>
      </w:r>
      <w:r w:rsidR="006A517B">
        <w:rPr>
          <w:rFonts w:asciiTheme="majorHAnsi" w:hAnsiTheme="majorHAnsi"/>
        </w:rPr>
        <w:t>additional time</w:t>
      </w:r>
      <w:r w:rsidR="00C4331E" w:rsidRPr="00C4331E">
        <w:rPr>
          <w:rFonts w:asciiTheme="majorHAnsi" w:hAnsiTheme="majorHAnsi"/>
        </w:rPr>
        <w:t xml:space="preserve">, you must contact the </w:t>
      </w:r>
      <w:r w:rsidR="006A517B">
        <w:rPr>
          <w:rFonts w:asciiTheme="majorHAnsi" w:hAnsiTheme="majorHAnsi"/>
        </w:rPr>
        <w:t>board secretary in advance to request a five-</w:t>
      </w:r>
      <w:r w:rsidR="00C4331E" w:rsidRPr="00C4331E">
        <w:rPr>
          <w:rFonts w:asciiTheme="majorHAnsi" w:hAnsiTheme="majorHAnsi"/>
        </w:rPr>
        <w:t>minute address</w:t>
      </w:r>
      <w:r w:rsidR="006A517B">
        <w:rPr>
          <w:rFonts w:asciiTheme="majorHAnsi" w:hAnsiTheme="majorHAnsi"/>
        </w:rPr>
        <w:t>.</w:t>
      </w:r>
      <w:r w:rsidR="00C4331E" w:rsidRPr="00C4331E">
        <w:rPr>
          <w:rFonts w:asciiTheme="majorHAnsi" w:hAnsiTheme="majorHAnsi"/>
        </w:rPr>
        <w:t xml:space="preserve"> </w:t>
      </w:r>
      <w:r w:rsidR="006A517B">
        <w:rPr>
          <w:rFonts w:asciiTheme="majorHAnsi" w:hAnsiTheme="majorHAnsi"/>
        </w:rPr>
        <w:t xml:space="preserve"> </w:t>
      </w:r>
      <w:r w:rsidR="00C4331E" w:rsidRPr="00C4331E">
        <w:rPr>
          <w:rFonts w:asciiTheme="majorHAnsi" w:hAnsiTheme="majorHAnsi"/>
        </w:rPr>
        <w:t xml:space="preserve"> </w:t>
      </w:r>
      <w:r w:rsidR="006A517B">
        <w:rPr>
          <w:rFonts w:asciiTheme="majorHAnsi" w:hAnsiTheme="majorHAnsi"/>
        </w:rPr>
        <w:t>These</w:t>
      </w:r>
      <w:r w:rsidR="00C4331E" w:rsidRPr="00C4331E">
        <w:rPr>
          <w:rFonts w:asciiTheme="majorHAnsi" w:hAnsiTheme="majorHAnsi"/>
        </w:rPr>
        <w:t xml:space="preserve"> concern</w:t>
      </w:r>
      <w:r w:rsidR="006A517B">
        <w:rPr>
          <w:rFonts w:asciiTheme="majorHAnsi" w:hAnsiTheme="majorHAnsi"/>
        </w:rPr>
        <w:t>s</w:t>
      </w:r>
      <w:r w:rsidR="00C4331E" w:rsidRPr="00C4331E">
        <w:rPr>
          <w:rFonts w:asciiTheme="majorHAnsi" w:hAnsiTheme="majorHAnsi"/>
        </w:rPr>
        <w:t xml:space="preserve"> will be placed on the meeting’s agenda.</w:t>
      </w:r>
    </w:p>
    <w:sectPr w:rsidR="00721848" w:rsidRPr="00E902B9" w:rsidSect="00187169">
      <w:footerReference w:type="default" r:id="rId9"/>
      <w:pgSz w:w="12240" w:h="15840"/>
      <w:pgMar w:top="1008" w:right="1296" w:bottom="864" w:left="1296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705" w:rsidRDefault="00450705" w:rsidP="00450705">
      <w:pPr>
        <w:spacing w:after="0" w:line="240" w:lineRule="auto"/>
      </w:pPr>
      <w:r>
        <w:separator/>
      </w:r>
    </w:p>
  </w:endnote>
  <w:endnote w:type="continuationSeparator" w:id="0">
    <w:p w:rsidR="00450705" w:rsidRDefault="00450705" w:rsidP="0045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69" w:rsidRDefault="00187169">
    <w:pPr>
      <w:pStyle w:val="Footer"/>
      <w:rPr>
        <w:sz w:val="18"/>
        <w:szCs w:val="18"/>
      </w:rPr>
    </w:pPr>
    <w:r>
      <w:rPr>
        <w:sz w:val="18"/>
        <w:szCs w:val="18"/>
      </w:rPr>
      <w:t xml:space="preserve">                                                  </w: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450705" w:rsidRPr="00450705" w:rsidRDefault="00187169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450705" w:rsidRPr="00450705">
      <w:rPr>
        <w:sz w:val="18"/>
        <w:szCs w:val="18"/>
      </w:rPr>
      <w:t>Updated 4/20/16</w:t>
    </w:r>
  </w:p>
  <w:p w:rsidR="00450705" w:rsidRDefault="004507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705" w:rsidRDefault="00450705" w:rsidP="00450705">
      <w:pPr>
        <w:spacing w:after="0" w:line="240" w:lineRule="auto"/>
      </w:pPr>
      <w:r>
        <w:separator/>
      </w:r>
    </w:p>
  </w:footnote>
  <w:footnote w:type="continuationSeparator" w:id="0">
    <w:p w:rsidR="00450705" w:rsidRDefault="00450705" w:rsidP="0045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01471"/>
    <w:multiLevelType w:val="hybridMultilevel"/>
    <w:tmpl w:val="0A1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0633B"/>
    <w:multiLevelType w:val="hybridMultilevel"/>
    <w:tmpl w:val="E362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64"/>
    <w:rsid w:val="001101B5"/>
    <w:rsid w:val="00187169"/>
    <w:rsid w:val="00276E82"/>
    <w:rsid w:val="00282698"/>
    <w:rsid w:val="003709F6"/>
    <w:rsid w:val="00393E64"/>
    <w:rsid w:val="00450705"/>
    <w:rsid w:val="00507C3C"/>
    <w:rsid w:val="00627424"/>
    <w:rsid w:val="006A517B"/>
    <w:rsid w:val="00721848"/>
    <w:rsid w:val="007266D0"/>
    <w:rsid w:val="0077249D"/>
    <w:rsid w:val="0077306E"/>
    <w:rsid w:val="00C4331E"/>
    <w:rsid w:val="00CE676B"/>
    <w:rsid w:val="00D20801"/>
    <w:rsid w:val="00E30C1B"/>
    <w:rsid w:val="00E902B9"/>
    <w:rsid w:val="00F80DDE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1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05"/>
  </w:style>
  <w:style w:type="paragraph" w:styleId="Footer">
    <w:name w:val="footer"/>
    <w:basedOn w:val="Normal"/>
    <w:link w:val="FooterChar"/>
    <w:uiPriority w:val="99"/>
    <w:unhideWhenUsed/>
    <w:rsid w:val="0045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05"/>
  </w:style>
  <w:style w:type="paragraph" w:styleId="BalloonText">
    <w:name w:val="Balloon Text"/>
    <w:basedOn w:val="Normal"/>
    <w:link w:val="BalloonTextChar"/>
    <w:uiPriority w:val="99"/>
    <w:semiHidden/>
    <w:unhideWhenUsed/>
    <w:rsid w:val="0045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76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517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7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902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705"/>
  </w:style>
  <w:style w:type="paragraph" w:styleId="Footer">
    <w:name w:val="footer"/>
    <w:basedOn w:val="Normal"/>
    <w:link w:val="FooterChar"/>
    <w:uiPriority w:val="99"/>
    <w:unhideWhenUsed/>
    <w:rsid w:val="004507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705"/>
  </w:style>
  <w:style w:type="paragraph" w:styleId="BalloonText">
    <w:name w:val="Balloon Text"/>
    <w:basedOn w:val="Normal"/>
    <w:link w:val="BalloonTextChar"/>
    <w:uiPriority w:val="99"/>
    <w:semiHidden/>
    <w:unhideWhenUsed/>
    <w:rsid w:val="0045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pus.eriesd.org/campus/portal/erie.js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Lathan</dc:creator>
  <cp:lastModifiedBy>Nora Dolak</cp:lastModifiedBy>
  <cp:revision>11</cp:revision>
  <cp:lastPrinted>2016-04-20T16:34:00Z</cp:lastPrinted>
  <dcterms:created xsi:type="dcterms:W3CDTF">2016-04-20T16:16:00Z</dcterms:created>
  <dcterms:modified xsi:type="dcterms:W3CDTF">2016-04-20T16:39:00Z</dcterms:modified>
</cp:coreProperties>
</file>