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6B3E2" w14:textId="77777777" w:rsidR="00B12E17" w:rsidRDefault="00B12E17" w:rsidP="00B12E17">
      <w:pPr>
        <w:spacing w:after="0"/>
        <w:rPr>
          <w:b/>
          <w:sz w:val="24"/>
        </w:rPr>
      </w:pPr>
      <w:r>
        <w:rPr>
          <w:b/>
          <w:sz w:val="24"/>
        </w:rPr>
        <w:t>Ch. 2 Population and Health</w:t>
      </w:r>
    </w:p>
    <w:p w14:paraId="705F93B4" w14:textId="34F1A02F" w:rsidR="00B12E17" w:rsidRDefault="00B12E17" w:rsidP="00B12E17">
      <w:pPr>
        <w:spacing w:after="0"/>
        <w:rPr>
          <w:b/>
          <w:i/>
          <w:sz w:val="28"/>
        </w:rPr>
      </w:pPr>
      <w:r w:rsidRPr="00F13396">
        <w:rPr>
          <w:b/>
          <w:i/>
          <w:sz w:val="28"/>
        </w:rPr>
        <w:t xml:space="preserve">Key Issue </w:t>
      </w:r>
      <w:r w:rsidR="00B732A3">
        <w:rPr>
          <w:b/>
          <w:i/>
          <w:sz w:val="28"/>
        </w:rPr>
        <w:t>3 Why Do Some Places Face</w:t>
      </w:r>
      <w:r>
        <w:rPr>
          <w:b/>
          <w:i/>
          <w:sz w:val="28"/>
        </w:rPr>
        <w:t xml:space="preserve"> Health Challenges?</w:t>
      </w:r>
    </w:p>
    <w:p w14:paraId="1DB25FD9" w14:textId="5426A1D5" w:rsidR="00B12E17" w:rsidRDefault="00B12E17" w:rsidP="00B12E17">
      <w:pPr>
        <w:spacing w:after="0"/>
        <w:rPr>
          <w:b/>
          <w:sz w:val="24"/>
        </w:rPr>
      </w:pPr>
      <w:r>
        <w:rPr>
          <w:b/>
          <w:sz w:val="24"/>
        </w:rPr>
        <w:t>Rubenstein, pp. 58-65</w:t>
      </w:r>
      <w:r w:rsidR="00FC1D1F">
        <w:rPr>
          <w:b/>
          <w:sz w:val="24"/>
        </w:rPr>
        <w:tab/>
      </w:r>
    </w:p>
    <w:p w14:paraId="5F13D12F" w14:textId="77777777" w:rsidR="00B12E17" w:rsidRDefault="00C86D1F" w:rsidP="00B12E17">
      <w:pPr>
        <w:spacing w:after="0"/>
        <w:rPr>
          <w:b/>
          <w:sz w:val="24"/>
        </w:rPr>
      </w:pPr>
      <w:r>
        <w:rPr>
          <w:b/>
          <w:sz w:val="24"/>
        </w:rPr>
        <w:pict w14:anchorId="6FE1A80E">
          <v:rect id="_x0000_i1025" style="width:0;height:1.5pt" o:hralign="center" o:hrstd="t" o:hr="t" fillcolor="#aca899" stroked="f"/>
        </w:pict>
      </w:r>
    </w:p>
    <w:p w14:paraId="750E1759" w14:textId="297ABFA2" w:rsidR="00B12E17" w:rsidRPr="00B732A3" w:rsidRDefault="00B12E17" w:rsidP="00323AC6">
      <w:pPr>
        <w:spacing w:after="0"/>
        <w:rPr>
          <w:b/>
        </w:rPr>
      </w:pPr>
      <w:r w:rsidRPr="00B732A3">
        <w:rPr>
          <w:b/>
        </w:rPr>
        <w:t xml:space="preserve">I. </w:t>
      </w:r>
      <w:r w:rsidR="009E546E" w:rsidRPr="00B732A3">
        <w:rPr>
          <w:b/>
        </w:rPr>
        <w:t xml:space="preserve"> </w:t>
      </w:r>
      <w:r w:rsidRPr="00B732A3">
        <w:rPr>
          <w:b/>
        </w:rPr>
        <w:t>HEALTH AND GENDER</w:t>
      </w:r>
    </w:p>
    <w:p w14:paraId="60DB00F9" w14:textId="77777777" w:rsidR="009E546E" w:rsidRDefault="009E546E" w:rsidP="00323AC6">
      <w:pPr>
        <w:pStyle w:val="NoSpacing"/>
      </w:pPr>
    </w:p>
    <w:p w14:paraId="72A8AF9A" w14:textId="727DD82C" w:rsidR="00323AC6" w:rsidRDefault="00323AC6" w:rsidP="00323AC6">
      <w:pPr>
        <w:pStyle w:val="NoSpacing"/>
      </w:pPr>
      <w:r>
        <w:t>1.  The health of women affects not just women, but…</w:t>
      </w:r>
    </w:p>
    <w:p w14:paraId="1814C93A" w14:textId="56CB7E0E" w:rsidR="00323AC6" w:rsidRDefault="00323AC6" w:rsidP="00323AC6">
      <w:pPr>
        <w:pStyle w:val="NoSpacing"/>
      </w:pPr>
    </w:p>
    <w:p w14:paraId="57AFBD45" w14:textId="6BB235DE" w:rsidR="00323AC6" w:rsidRDefault="00323AC6" w:rsidP="00323AC6">
      <w:pPr>
        <w:pStyle w:val="NoSpacing"/>
      </w:pPr>
      <w:r>
        <w:t>2.  The risk for females is especially acute for both women and babies at _________________________.</w:t>
      </w:r>
    </w:p>
    <w:p w14:paraId="2EC97824" w14:textId="7F1FDAB3" w:rsidR="00323AC6" w:rsidRDefault="00323AC6" w:rsidP="00323AC6">
      <w:pPr>
        <w:pStyle w:val="NoSpacing"/>
      </w:pPr>
    </w:p>
    <w:p w14:paraId="0415FF9D" w14:textId="0D334E51" w:rsidR="00323AC6" w:rsidRDefault="00323AC6" w:rsidP="00323AC6">
      <w:pPr>
        <w:pStyle w:val="NoSpacing"/>
      </w:pPr>
      <w:r>
        <w:t xml:space="preserve">3.  a.  Define </w:t>
      </w:r>
      <w:r>
        <w:rPr>
          <w:b/>
        </w:rPr>
        <w:t>sex ratio</w:t>
      </w:r>
      <w:r>
        <w:t>:</w:t>
      </w:r>
    </w:p>
    <w:p w14:paraId="045038D2" w14:textId="0452BD21" w:rsidR="00323AC6" w:rsidRDefault="00323AC6" w:rsidP="00323AC6">
      <w:pPr>
        <w:pStyle w:val="NoSpacing"/>
      </w:pPr>
    </w:p>
    <w:p w14:paraId="752E4638" w14:textId="78327078" w:rsidR="00323AC6" w:rsidRDefault="00323AC6" w:rsidP="00323AC6">
      <w:pPr>
        <w:pStyle w:val="NoSpacing"/>
      </w:pPr>
      <w:r>
        <w:t xml:space="preserve">      b.  What is the naturally occurring </w:t>
      </w:r>
      <w:r>
        <w:rPr>
          <w:b/>
        </w:rPr>
        <w:t>sex ratio</w:t>
      </w:r>
      <w:r>
        <w:t>?</w:t>
      </w:r>
    </w:p>
    <w:p w14:paraId="4211AE32" w14:textId="771CD703" w:rsidR="00323AC6" w:rsidRDefault="00323AC6" w:rsidP="00323AC6">
      <w:pPr>
        <w:pStyle w:val="NoSpacing"/>
      </w:pPr>
    </w:p>
    <w:p w14:paraId="287196D6" w14:textId="562AF24E" w:rsidR="00323AC6" w:rsidRDefault="00323AC6" w:rsidP="00323AC6">
      <w:pPr>
        <w:pStyle w:val="NoSpacing"/>
      </w:pPr>
      <w:r>
        <w:t xml:space="preserve">      c.  What region/countries is not adhering to the standard </w:t>
      </w:r>
      <w:r>
        <w:rPr>
          <w:b/>
        </w:rPr>
        <w:t>sex ratio</w:t>
      </w:r>
      <w:r>
        <w:t>?</w:t>
      </w:r>
    </w:p>
    <w:p w14:paraId="489E7C91" w14:textId="64ED92C4" w:rsidR="00323AC6" w:rsidRDefault="00323AC6" w:rsidP="00323AC6">
      <w:pPr>
        <w:pStyle w:val="NoSpacing"/>
      </w:pPr>
    </w:p>
    <w:p w14:paraId="09244C7D" w14:textId="7CFDE7FB" w:rsidR="00323AC6" w:rsidRDefault="00323AC6" w:rsidP="00323AC6">
      <w:pPr>
        <w:pStyle w:val="NoSpacing"/>
      </w:pPr>
      <w:r>
        <w:tab/>
        <w:t xml:space="preserve">i. </w:t>
      </w:r>
      <w:r w:rsidR="009E546E">
        <w:t xml:space="preserve"> causes</w:t>
      </w:r>
      <w:r>
        <w:t>?</w:t>
      </w:r>
    </w:p>
    <w:p w14:paraId="33B9944D" w14:textId="40303F42" w:rsidR="009E546E" w:rsidRDefault="009E546E" w:rsidP="00323AC6">
      <w:pPr>
        <w:pStyle w:val="NoSpacing"/>
      </w:pPr>
    </w:p>
    <w:p w14:paraId="15F79009" w14:textId="410D4875" w:rsidR="009E546E" w:rsidRDefault="009E546E" w:rsidP="00323AC6">
      <w:pPr>
        <w:pStyle w:val="NoSpacing"/>
      </w:pPr>
      <w:r>
        <w:tab/>
        <w:t>ii.  root cause?</w:t>
      </w:r>
    </w:p>
    <w:p w14:paraId="09AE2BB0" w14:textId="35CF283F" w:rsidR="00323AC6" w:rsidRDefault="00323AC6" w:rsidP="00323AC6">
      <w:pPr>
        <w:pStyle w:val="NoSpacing"/>
      </w:pPr>
    </w:p>
    <w:p w14:paraId="6747CC21" w14:textId="31ABE893" w:rsidR="00323AC6" w:rsidRDefault="00323AC6" w:rsidP="00323AC6">
      <w:pPr>
        <w:pStyle w:val="NoSpacing"/>
      </w:pPr>
      <w:r>
        <w:tab/>
        <w:t>ii</w:t>
      </w:r>
      <w:r w:rsidR="00C86D1F">
        <w:t>i</w:t>
      </w:r>
      <w:bookmarkStart w:id="0" w:name="_GoBack"/>
      <w:bookmarkEnd w:id="0"/>
      <w:r>
        <w:t>.  impact of technology, government response, &amp; effects?</w:t>
      </w:r>
    </w:p>
    <w:p w14:paraId="7C536CD4" w14:textId="5A068E52" w:rsidR="00323AC6" w:rsidRDefault="00323AC6" w:rsidP="00323AC6">
      <w:pPr>
        <w:pStyle w:val="NoSpacing"/>
      </w:pPr>
    </w:p>
    <w:p w14:paraId="488ECDDC" w14:textId="77777777" w:rsidR="00323AC6" w:rsidRDefault="009E546E" w:rsidP="00323AC6">
      <w:pPr>
        <w:pStyle w:val="NoSpacing"/>
      </w:pPr>
      <w:r>
        <w:tab/>
        <w:t>iv</w:t>
      </w:r>
      <w:r w:rsidR="00323AC6">
        <w:t>. unintended effects?</w:t>
      </w:r>
    </w:p>
    <w:p w14:paraId="27536442" w14:textId="79530CB2" w:rsidR="00323AC6" w:rsidRDefault="00323AC6" w:rsidP="00323AC6">
      <w:pPr>
        <w:pStyle w:val="NoSpacing"/>
      </w:pPr>
    </w:p>
    <w:p w14:paraId="6B8512CA" w14:textId="77777777" w:rsidR="001A1CE3" w:rsidRDefault="001A1CE3" w:rsidP="001A1CE3">
      <w:pPr>
        <w:spacing w:after="0" w:line="240" w:lineRule="auto"/>
      </w:pPr>
      <w:r>
        <w:t xml:space="preserve">     d.  Refer to Figure 2-20.  Sex ratios (and other demographic data such as maternal mortality rates and </w:t>
      </w:r>
    </w:p>
    <w:p w14:paraId="3AACE48B" w14:textId="77777777" w:rsidR="001A1CE3" w:rsidRDefault="001A1CE3" w:rsidP="001A1CE3">
      <w:pPr>
        <w:spacing w:after="0" w:line="240" w:lineRule="auto"/>
        <w:ind w:firstLine="720"/>
      </w:pPr>
    </w:p>
    <w:p w14:paraId="03503D2F" w14:textId="5B8C913E" w:rsidR="001A1CE3" w:rsidRPr="00ED7F2F" w:rsidRDefault="001A1CE3" w:rsidP="001A1CE3">
      <w:pPr>
        <w:spacing w:after="0" w:line="240" w:lineRule="auto"/>
        <w:ind w:left="720"/>
      </w:pPr>
      <w:r>
        <w:t>infant mortality rates)</w:t>
      </w:r>
      <w:r w:rsidRPr="00ED7F2F">
        <w:t xml:space="preserve"> vary not only from </w:t>
      </w:r>
      <w:r>
        <w:t xml:space="preserve">country </w:t>
      </w:r>
      <w:r w:rsidRPr="00ED7F2F">
        <w:t xml:space="preserve">to </w:t>
      </w:r>
      <w:r>
        <w:t xml:space="preserve">country </w:t>
      </w:r>
      <w:r w:rsidRPr="00ED7F2F">
        <w:t xml:space="preserve">but also </w:t>
      </w:r>
      <w:r>
        <w:t>across</w:t>
      </w:r>
      <w:r w:rsidRPr="00ED7F2F">
        <w:t xml:space="preserve"> _______________ within a country.</w:t>
      </w:r>
    </w:p>
    <w:p w14:paraId="62317A50" w14:textId="77777777" w:rsidR="001A1CE3" w:rsidRDefault="001A1CE3" w:rsidP="00323AC6">
      <w:pPr>
        <w:pStyle w:val="NoSpacing"/>
      </w:pPr>
    </w:p>
    <w:p w14:paraId="268762D7" w14:textId="6A9B3BA8" w:rsidR="009E546E" w:rsidRDefault="009E546E" w:rsidP="00323AC6">
      <w:pPr>
        <w:pStyle w:val="NoSpacing"/>
      </w:pPr>
      <w:r>
        <w:t xml:space="preserve">4.  a.  Define </w:t>
      </w:r>
      <w:r>
        <w:rPr>
          <w:b/>
        </w:rPr>
        <w:t>maternal mortality rate</w:t>
      </w:r>
      <w:r>
        <w:t>:</w:t>
      </w:r>
    </w:p>
    <w:p w14:paraId="4C9596EB" w14:textId="604C8873" w:rsidR="009E546E" w:rsidRDefault="009E546E" w:rsidP="00323AC6">
      <w:pPr>
        <w:pStyle w:val="NoSpacing"/>
      </w:pPr>
    </w:p>
    <w:p w14:paraId="731B9D9C" w14:textId="5BE7D9C3" w:rsidR="009E546E" w:rsidRDefault="009E546E" w:rsidP="00323AC6">
      <w:pPr>
        <w:pStyle w:val="NoSpacing"/>
      </w:pPr>
      <w:r>
        <w:t xml:space="preserve">     b. What is a typical </w:t>
      </w:r>
      <w:r>
        <w:rPr>
          <w:b/>
        </w:rPr>
        <w:t>maternal mortality rate</w:t>
      </w:r>
      <w:r>
        <w:t xml:space="preserve"> in developed countries?</w:t>
      </w:r>
    </w:p>
    <w:p w14:paraId="689A07F9" w14:textId="7830B824" w:rsidR="009E546E" w:rsidRDefault="009E546E" w:rsidP="00323AC6">
      <w:pPr>
        <w:pStyle w:val="NoSpacing"/>
      </w:pPr>
    </w:p>
    <w:p w14:paraId="0015315F" w14:textId="7FB228D1" w:rsidR="009E546E" w:rsidRDefault="009E546E" w:rsidP="00323AC6">
      <w:pPr>
        <w:pStyle w:val="NoSpacing"/>
      </w:pPr>
      <w:r>
        <w:t xml:space="preserve">     c.  What is a typical </w:t>
      </w:r>
      <w:r>
        <w:rPr>
          <w:b/>
        </w:rPr>
        <w:t>maternal mortality rate</w:t>
      </w:r>
      <w:r>
        <w:t xml:space="preserve"> in developing countries?</w:t>
      </w:r>
    </w:p>
    <w:p w14:paraId="70D4C931" w14:textId="2E3752F7" w:rsidR="009E546E" w:rsidRDefault="009E546E" w:rsidP="00323AC6">
      <w:pPr>
        <w:pStyle w:val="NoSpacing"/>
      </w:pPr>
    </w:p>
    <w:p w14:paraId="4DF72D88" w14:textId="77777777" w:rsidR="009E546E" w:rsidRDefault="009E546E" w:rsidP="00323AC6">
      <w:pPr>
        <w:pStyle w:val="NoSpacing"/>
      </w:pPr>
      <w:r>
        <w:t xml:space="preserve">     d.  What are some causes of the disparity between the </w:t>
      </w:r>
      <w:r>
        <w:rPr>
          <w:b/>
        </w:rPr>
        <w:t>maternal mortality rate</w:t>
      </w:r>
      <w:r>
        <w:t xml:space="preserve"> in developed and </w:t>
      </w:r>
    </w:p>
    <w:p w14:paraId="1B769271" w14:textId="1E9A8E41" w:rsidR="009E546E" w:rsidRDefault="009E546E" w:rsidP="009E546E">
      <w:pPr>
        <w:pStyle w:val="NoSpacing"/>
        <w:ind w:firstLine="720"/>
      </w:pPr>
      <w:r>
        <w:t>developing countries?</w:t>
      </w:r>
    </w:p>
    <w:p w14:paraId="2A5010E8" w14:textId="5CA55E16" w:rsidR="009E546E" w:rsidRDefault="009E546E" w:rsidP="009E546E">
      <w:pPr>
        <w:pStyle w:val="NoSpacing"/>
      </w:pPr>
    </w:p>
    <w:p w14:paraId="20660DCE" w14:textId="77777777" w:rsidR="009E546E" w:rsidRDefault="009E546E" w:rsidP="009E546E">
      <w:pPr>
        <w:pStyle w:val="NoSpacing"/>
      </w:pPr>
      <w:r>
        <w:t xml:space="preserve">     e.  How does the United States’ </w:t>
      </w:r>
      <w:r>
        <w:rPr>
          <w:b/>
        </w:rPr>
        <w:t>maternal mortality rate</w:t>
      </w:r>
      <w:r>
        <w:t xml:space="preserve"> compare to that of other developed </w:t>
      </w:r>
    </w:p>
    <w:p w14:paraId="6FA20795" w14:textId="322328DD" w:rsidR="009E546E" w:rsidRDefault="009E546E" w:rsidP="009E546E">
      <w:pPr>
        <w:pStyle w:val="NoSpacing"/>
        <w:ind w:left="720"/>
      </w:pPr>
      <w:r>
        <w:t>countries?  Causes?</w:t>
      </w:r>
    </w:p>
    <w:p w14:paraId="09E38779" w14:textId="78D0D09F" w:rsidR="009E546E" w:rsidRDefault="009E546E" w:rsidP="009E546E">
      <w:pPr>
        <w:pStyle w:val="NoSpacing"/>
      </w:pPr>
    </w:p>
    <w:p w14:paraId="59321AEE" w14:textId="59267360" w:rsidR="009E546E" w:rsidRDefault="009E546E" w:rsidP="00323AC6">
      <w:pPr>
        <w:pStyle w:val="NoSpacing"/>
      </w:pPr>
    </w:p>
    <w:p w14:paraId="1B48D49A" w14:textId="18CD0073" w:rsidR="009E546E" w:rsidRPr="009E546E" w:rsidRDefault="009E546E" w:rsidP="00323AC6">
      <w:pPr>
        <w:pStyle w:val="NoSpacing"/>
        <w:rPr>
          <w:b/>
        </w:rPr>
      </w:pPr>
      <w:r>
        <w:rPr>
          <w:b/>
        </w:rPr>
        <w:t>II.  HEALTH AND AGING</w:t>
      </w:r>
    </w:p>
    <w:p w14:paraId="3CE32E8E" w14:textId="77777777" w:rsidR="009E546E" w:rsidRDefault="009E546E" w:rsidP="00323AC6">
      <w:pPr>
        <w:pStyle w:val="NoSpacing"/>
      </w:pPr>
    </w:p>
    <w:p w14:paraId="554B25A0" w14:textId="036A2025" w:rsidR="009E546E" w:rsidRDefault="00860422" w:rsidP="00323AC6">
      <w:pPr>
        <w:pStyle w:val="NoSpacing"/>
      </w:pPr>
      <w:r>
        <w:t xml:space="preserve">5.  </w:t>
      </w:r>
      <w:r w:rsidR="009E546E">
        <w:t>A country’s stage in the DTM determines the percentage of people in different __________________.</w:t>
      </w:r>
    </w:p>
    <w:p w14:paraId="3C5A622A" w14:textId="203C0276" w:rsidR="009E546E" w:rsidRDefault="009E546E" w:rsidP="00323AC6">
      <w:pPr>
        <w:pStyle w:val="NoSpacing"/>
      </w:pPr>
    </w:p>
    <w:p w14:paraId="393722CA" w14:textId="5586DBF6" w:rsidR="009E546E" w:rsidRDefault="00860422" w:rsidP="00323AC6">
      <w:pPr>
        <w:pStyle w:val="NoSpacing"/>
      </w:pPr>
      <w:r>
        <w:t xml:space="preserve">6.  </w:t>
      </w:r>
      <w:r w:rsidR="002059D8">
        <w:t xml:space="preserve">a.  </w:t>
      </w:r>
      <w:r w:rsidR="009E546E">
        <w:t xml:space="preserve">Define </w:t>
      </w:r>
      <w:r w:rsidR="009E546E">
        <w:rPr>
          <w:b/>
        </w:rPr>
        <w:t>population pyramid</w:t>
      </w:r>
      <w:r w:rsidR="009E546E">
        <w:t>:</w:t>
      </w:r>
    </w:p>
    <w:p w14:paraId="051CE974" w14:textId="31B1569E" w:rsidR="002059D8" w:rsidRDefault="002059D8" w:rsidP="002059D8">
      <w:pPr>
        <w:spacing w:after="0" w:line="240" w:lineRule="auto"/>
      </w:pPr>
    </w:p>
    <w:p w14:paraId="6FEA8042" w14:textId="6AE6B0C6" w:rsidR="002059D8" w:rsidRPr="00ED7F2F" w:rsidRDefault="002059D8" w:rsidP="002059D8">
      <w:pPr>
        <w:spacing w:after="0" w:line="240" w:lineRule="auto"/>
      </w:pPr>
      <w:r>
        <w:t xml:space="preserve">     b.  </w:t>
      </w:r>
      <w:r w:rsidRPr="00ED7F2F">
        <w:t>How many years are found in each age group/cohort?</w:t>
      </w:r>
    </w:p>
    <w:p w14:paraId="052A8717" w14:textId="77777777" w:rsidR="002059D8" w:rsidRDefault="002059D8" w:rsidP="002059D8">
      <w:pPr>
        <w:spacing w:after="0" w:line="240" w:lineRule="auto"/>
      </w:pPr>
    </w:p>
    <w:p w14:paraId="1247551F" w14:textId="76687F3A" w:rsidR="002059D8" w:rsidRPr="00ED7F2F" w:rsidRDefault="002059D8" w:rsidP="002059D8">
      <w:pPr>
        <w:spacing w:after="0" w:line="240" w:lineRule="auto"/>
      </w:pPr>
      <w:r>
        <w:t xml:space="preserve">     c.  </w:t>
      </w:r>
      <w:r w:rsidRPr="00ED7F2F">
        <w:t>What does the length of the bar represent?</w:t>
      </w:r>
    </w:p>
    <w:p w14:paraId="4C0F3EDC" w14:textId="77777777" w:rsidR="002059D8" w:rsidRDefault="002059D8" w:rsidP="002059D8">
      <w:pPr>
        <w:spacing w:after="0" w:line="240" w:lineRule="auto"/>
      </w:pPr>
    </w:p>
    <w:p w14:paraId="55994487" w14:textId="45E03957" w:rsidR="002059D8" w:rsidRPr="00854C97" w:rsidRDefault="002059D8" w:rsidP="002059D8">
      <w:pPr>
        <w:spacing w:after="0" w:line="240" w:lineRule="auto"/>
      </w:pPr>
      <w:r>
        <w:lastRenderedPageBreak/>
        <w:t xml:space="preserve">     d.  </w:t>
      </w:r>
      <w:r w:rsidRPr="00ED7F2F">
        <w:t xml:space="preserve">Which gender is typically shown on the left side of </w:t>
      </w:r>
      <w:r w:rsidRPr="00854C97">
        <w:t>the graph?  Right side?</w:t>
      </w:r>
    </w:p>
    <w:p w14:paraId="46049F30" w14:textId="3A5BD372" w:rsidR="002059D8" w:rsidRPr="00854C97" w:rsidRDefault="002059D8" w:rsidP="002059D8">
      <w:pPr>
        <w:spacing w:after="0" w:line="240" w:lineRule="auto"/>
      </w:pPr>
    </w:p>
    <w:p w14:paraId="73E6C6B5" w14:textId="3C9F4ECB" w:rsidR="002059D8" w:rsidRPr="00854C97" w:rsidRDefault="002059D8" w:rsidP="002059D8">
      <w:pPr>
        <w:spacing w:after="0" w:line="240" w:lineRule="auto"/>
      </w:pPr>
      <w:r w:rsidRPr="00854C97">
        <w:t xml:space="preserve">     e.  </w:t>
      </w:r>
      <w:r w:rsidR="00854C97" w:rsidRPr="00854C97">
        <w:t xml:space="preserve">(Think!) </w:t>
      </w:r>
      <w:r w:rsidRPr="00854C97">
        <w:t>Which demographic measure primarily determines the shape of the pyramid?</w:t>
      </w:r>
    </w:p>
    <w:p w14:paraId="46E031DE" w14:textId="77777777" w:rsidR="0014429E" w:rsidRDefault="0014429E" w:rsidP="00323AC6">
      <w:pPr>
        <w:pStyle w:val="NoSpacing"/>
      </w:pPr>
    </w:p>
    <w:p w14:paraId="75D1728D" w14:textId="77777777" w:rsidR="0014429E" w:rsidRDefault="0014429E" w:rsidP="00323AC6">
      <w:pPr>
        <w:pStyle w:val="NoSpacing"/>
      </w:pPr>
    </w:p>
    <w:p w14:paraId="12994130" w14:textId="065B40CB" w:rsidR="009E546E" w:rsidRDefault="009E546E" w:rsidP="00323AC6">
      <w:pPr>
        <w:pStyle w:val="NoSpacing"/>
      </w:pPr>
      <w:r>
        <w:t xml:space="preserve">7.  </w:t>
      </w:r>
      <w:r w:rsidR="00860422">
        <w:t xml:space="preserve">a.  Define </w:t>
      </w:r>
      <w:r w:rsidR="00860422">
        <w:rPr>
          <w:b/>
        </w:rPr>
        <w:t>dependency ratio</w:t>
      </w:r>
      <w:r w:rsidR="00860422">
        <w:t>:</w:t>
      </w:r>
    </w:p>
    <w:p w14:paraId="121B39E5" w14:textId="6B7423A0" w:rsidR="00860422" w:rsidRDefault="00860422" w:rsidP="00323AC6">
      <w:pPr>
        <w:pStyle w:val="NoSpacing"/>
      </w:pPr>
    </w:p>
    <w:p w14:paraId="6187A94F" w14:textId="627AB4BC" w:rsidR="00860422" w:rsidRDefault="00860422" w:rsidP="00323AC6">
      <w:pPr>
        <w:pStyle w:val="NoSpacing"/>
      </w:pPr>
      <w:r>
        <w:t xml:space="preserve">     b.  Dependents = </w:t>
      </w:r>
    </w:p>
    <w:p w14:paraId="187473A8" w14:textId="4685A1F6" w:rsidR="00860422" w:rsidRDefault="00860422" w:rsidP="00323AC6">
      <w:pPr>
        <w:pStyle w:val="NoSpacing"/>
      </w:pPr>
    </w:p>
    <w:p w14:paraId="0FA34179" w14:textId="72CA4CFE" w:rsidR="00860422" w:rsidRPr="00860422" w:rsidRDefault="00860422" w:rsidP="00323AC6">
      <w:pPr>
        <w:pStyle w:val="NoSpacing"/>
      </w:pPr>
      <w:r>
        <w:t xml:space="preserve">     c.  A large </w:t>
      </w:r>
      <w:r>
        <w:rPr>
          <w:b/>
        </w:rPr>
        <w:t>dependency ratio</w:t>
      </w:r>
      <w:r>
        <w:t xml:space="preserve"> indicates…</w:t>
      </w:r>
    </w:p>
    <w:p w14:paraId="3EC72409" w14:textId="516FA8BA" w:rsidR="00860422" w:rsidRDefault="00860422" w:rsidP="00323AC6">
      <w:pPr>
        <w:pStyle w:val="NoSpacing"/>
      </w:pPr>
    </w:p>
    <w:p w14:paraId="43A8B74B" w14:textId="14D91109" w:rsidR="00860422" w:rsidRDefault="00860422" w:rsidP="00323AC6">
      <w:pPr>
        <w:pStyle w:val="NoSpacing"/>
      </w:pPr>
      <w:r>
        <w:t xml:space="preserve">     d.  Which region of the world has the highest </w:t>
      </w:r>
      <w:r>
        <w:rPr>
          <w:b/>
        </w:rPr>
        <w:t>dependency ratio</w:t>
      </w:r>
      <w:r>
        <w:t>?</w:t>
      </w:r>
    </w:p>
    <w:p w14:paraId="666F3DA4" w14:textId="549C9F55" w:rsidR="00860422" w:rsidRDefault="00860422" w:rsidP="00323AC6">
      <w:pPr>
        <w:pStyle w:val="NoSpacing"/>
      </w:pPr>
    </w:p>
    <w:p w14:paraId="53588FAD" w14:textId="77777777" w:rsidR="00860422" w:rsidRDefault="00860422" w:rsidP="00860422">
      <w:pPr>
        <w:pStyle w:val="NoSpacing"/>
      </w:pPr>
      <w:r>
        <w:t xml:space="preserve">     e.  How does the proportion of the two dependency groups in European and sub-Saharan Africa differ </w:t>
      </w:r>
    </w:p>
    <w:p w14:paraId="17996928" w14:textId="2D132AAA" w:rsidR="00860422" w:rsidRPr="00860422" w:rsidRDefault="00860422" w:rsidP="00860422">
      <w:pPr>
        <w:pStyle w:val="NoSpacing"/>
        <w:ind w:firstLine="720"/>
      </w:pPr>
      <w:r>
        <w:t>AND impact the societies differently?</w:t>
      </w:r>
    </w:p>
    <w:p w14:paraId="356A7DFA" w14:textId="77777777" w:rsidR="00860422" w:rsidRDefault="00860422" w:rsidP="00323AC6">
      <w:pPr>
        <w:pStyle w:val="NoSpacing"/>
      </w:pPr>
    </w:p>
    <w:p w14:paraId="3F4049A4" w14:textId="77777777" w:rsidR="00860422" w:rsidRDefault="00860422" w:rsidP="00323AC6">
      <w:pPr>
        <w:pStyle w:val="NoSpacing"/>
      </w:pPr>
    </w:p>
    <w:p w14:paraId="695EEF63" w14:textId="5C3B85BF" w:rsidR="00860422" w:rsidRDefault="00860422" w:rsidP="00323AC6">
      <w:pPr>
        <w:pStyle w:val="NoSpacing"/>
      </w:pPr>
      <w:r>
        <w:t xml:space="preserve">8.  </w:t>
      </w:r>
      <w:r w:rsidR="00F07B8E">
        <w:t xml:space="preserve">a.  </w:t>
      </w:r>
      <w:r>
        <w:t xml:space="preserve">Define </w:t>
      </w:r>
      <w:r>
        <w:rPr>
          <w:b/>
        </w:rPr>
        <w:t>infant mortality rate (IMR)</w:t>
      </w:r>
      <w:r>
        <w:t>:</w:t>
      </w:r>
    </w:p>
    <w:p w14:paraId="561E4E32" w14:textId="17C25ED6" w:rsidR="00F07B8E" w:rsidRDefault="00F07B8E" w:rsidP="00323AC6">
      <w:pPr>
        <w:pStyle w:val="NoSpacing"/>
      </w:pPr>
    </w:p>
    <w:p w14:paraId="16BCEBF8" w14:textId="4185D438" w:rsidR="00F07B8E" w:rsidRDefault="00F07B8E" w:rsidP="00323AC6">
      <w:pPr>
        <w:pStyle w:val="NoSpacing"/>
      </w:pPr>
      <w:r>
        <w:t xml:space="preserve">     b.  A country’s </w:t>
      </w:r>
      <w:r>
        <w:rPr>
          <w:b/>
        </w:rPr>
        <w:t>IMR</w:t>
      </w:r>
      <w:r>
        <w:t xml:space="preserve"> is usually indicative of the state of its…</w:t>
      </w:r>
    </w:p>
    <w:p w14:paraId="462B2D47" w14:textId="234260CC" w:rsidR="00F07B8E" w:rsidRDefault="00F07B8E" w:rsidP="00323AC6">
      <w:pPr>
        <w:pStyle w:val="NoSpacing"/>
      </w:pPr>
    </w:p>
    <w:p w14:paraId="0E673AC5" w14:textId="36BDFE37" w:rsidR="001A1CE3" w:rsidRDefault="001A1CE3" w:rsidP="00323AC6">
      <w:pPr>
        <w:pStyle w:val="NoSpacing"/>
      </w:pPr>
      <w:r>
        <w:t xml:space="preserve">     c.  Which regions of the world have high </w:t>
      </w:r>
      <w:r>
        <w:rPr>
          <w:b/>
        </w:rPr>
        <w:t>IMRs</w:t>
      </w:r>
      <w:r>
        <w:t>?</w:t>
      </w:r>
    </w:p>
    <w:p w14:paraId="78D8AA7B" w14:textId="77777777" w:rsidR="001A1CE3" w:rsidRDefault="001A1CE3" w:rsidP="00323AC6">
      <w:pPr>
        <w:pStyle w:val="NoSpacing"/>
      </w:pPr>
    </w:p>
    <w:p w14:paraId="44883625" w14:textId="2F956171" w:rsidR="00F07B8E" w:rsidRDefault="00F07B8E" w:rsidP="00323AC6">
      <w:pPr>
        <w:pStyle w:val="NoSpacing"/>
      </w:pPr>
      <w:r>
        <w:t xml:space="preserve">     </w:t>
      </w:r>
      <w:r w:rsidR="001A1CE3">
        <w:t>d</w:t>
      </w:r>
      <w:r>
        <w:t xml:space="preserve">.  </w:t>
      </w:r>
      <w:r>
        <w:rPr>
          <w:b/>
        </w:rPr>
        <w:t xml:space="preserve">IMR </w:t>
      </w:r>
      <w:r>
        <w:t>in developed v. developing countries AND causes:</w:t>
      </w:r>
    </w:p>
    <w:p w14:paraId="6B25B1ED" w14:textId="7ABA5704" w:rsidR="00F07B8E" w:rsidRDefault="00F07B8E" w:rsidP="00323AC6">
      <w:pPr>
        <w:pStyle w:val="NoSpacing"/>
      </w:pPr>
    </w:p>
    <w:p w14:paraId="3703E43D" w14:textId="77777777" w:rsidR="00F07B8E" w:rsidRDefault="00F07B8E" w:rsidP="00323AC6">
      <w:pPr>
        <w:pStyle w:val="NoSpacing"/>
      </w:pPr>
    </w:p>
    <w:p w14:paraId="59A9412B" w14:textId="48BF5CA9" w:rsidR="00F07B8E" w:rsidRDefault="00F07B8E" w:rsidP="00323AC6">
      <w:pPr>
        <w:pStyle w:val="NoSpacing"/>
      </w:pPr>
      <w:r>
        <w:t>9.  a.  The “graying” of a population refers to…</w:t>
      </w:r>
    </w:p>
    <w:p w14:paraId="70528CDE" w14:textId="5ED1BCFD" w:rsidR="00F07B8E" w:rsidRDefault="00F07B8E" w:rsidP="00323AC6">
      <w:pPr>
        <w:pStyle w:val="NoSpacing"/>
      </w:pPr>
    </w:p>
    <w:p w14:paraId="78119651" w14:textId="77777777" w:rsidR="00F07B8E" w:rsidRDefault="00F07B8E" w:rsidP="00323AC6">
      <w:pPr>
        <w:pStyle w:val="NoSpacing"/>
      </w:pPr>
      <w:r>
        <w:t xml:space="preserve">     b.  While this phenomenon should reflect better medical care and/or a higher standard of living in a </w:t>
      </w:r>
    </w:p>
    <w:p w14:paraId="2F4C11EC" w14:textId="55C08C59" w:rsidR="00F07B8E" w:rsidRDefault="00F07B8E" w:rsidP="00F07B8E">
      <w:pPr>
        <w:pStyle w:val="NoSpacing"/>
        <w:ind w:firstLine="720"/>
      </w:pPr>
      <w:r>
        <w:t>developed country, what challenges does it pose?</w:t>
      </w:r>
    </w:p>
    <w:p w14:paraId="588A0104" w14:textId="5D13D929" w:rsidR="00F07B8E" w:rsidRDefault="00F07B8E" w:rsidP="00F07B8E">
      <w:pPr>
        <w:pStyle w:val="NoSpacing"/>
      </w:pPr>
    </w:p>
    <w:p w14:paraId="5D7EE27E" w14:textId="77777777" w:rsidR="00F07B8E" w:rsidRDefault="00F07B8E" w:rsidP="00F07B8E">
      <w:pPr>
        <w:pStyle w:val="NoSpacing"/>
      </w:pPr>
    </w:p>
    <w:p w14:paraId="5A28CE00" w14:textId="60E25408" w:rsidR="00F07B8E" w:rsidRDefault="00F07B8E" w:rsidP="00F07B8E">
      <w:pPr>
        <w:pStyle w:val="NoSpacing"/>
      </w:pPr>
      <w:r>
        <w:t>10. a.  Define</w:t>
      </w:r>
      <w:r>
        <w:rPr>
          <w:b/>
        </w:rPr>
        <w:t xml:space="preserve"> elderly support ratio</w:t>
      </w:r>
      <w:r>
        <w:t>:</w:t>
      </w:r>
    </w:p>
    <w:p w14:paraId="04AA929C" w14:textId="1B5A34F0" w:rsidR="00F07B8E" w:rsidRDefault="00F07B8E" w:rsidP="00F07B8E">
      <w:pPr>
        <w:pStyle w:val="NoSpacing"/>
      </w:pPr>
    </w:p>
    <w:p w14:paraId="6EAD8E49" w14:textId="5CF5505A" w:rsidR="00F976BF" w:rsidRDefault="00F976BF" w:rsidP="00F07B8E">
      <w:pPr>
        <w:pStyle w:val="NoSpacing"/>
      </w:pPr>
      <w:r>
        <w:t xml:space="preserve">      b.  World’s current </w:t>
      </w:r>
      <w:r>
        <w:rPr>
          <w:b/>
        </w:rPr>
        <w:t>elderly support ratio</w:t>
      </w:r>
      <w:r>
        <w:t>:</w:t>
      </w:r>
    </w:p>
    <w:p w14:paraId="4A18760B" w14:textId="27756CAC" w:rsidR="00F976BF" w:rsidRDefault="00F976BF" w:rsidP="00F07B8E">
      <w:pPr>
        <w:pStyle w:val="NoSpacing"/>
      </w:pPr>
    </w:p>
    <w:p w14:paraId="5ED6D2CE" w14:textId="03FD7959" w:rsidR="00F976BF" w:rsidRDefault="00F976BF" w:rsidP="00F07B8E">
      <w:pPr>
        <w:pStyle w:val="NoSpacing"/>
        <w:rPr>
          <w:b/>
        </w:rPr>
      </w:pPr>
      <w:r>
        <w:t xml:space="preserve">      c.  2050 projected world </w:t>
      </w:r>
      <w:r>
        <w:rPr>
          <w:b/>
        </w:rPr>
        <w:t>elderly support ratio</w:t>
      </w:r>
      <w:r>
        <w:t>:</w:t>
      </w:r>
    </w:p>
    <w:p w14:paraId="2E24F25F" w14:textId="5A72F256" w:rsidR="00F976BF" w:rsidRDefault="00F976BF" w:rsidP="00F07B8E">
      <w:pPr>
        <w:pStyle w:val="NoSpacing"/>
        <w:rPr>
          <w:b/>
        </w:rPr>
      </w:pPr>
    </w:p>
    <w:p w14:paraId="5F44B7AB" w14:textId="77777777" w:rsidR="00F976BF" w:rsidRDefault="00F976BF" w:rsidP="00F976BF">
      <w:pPr>
        <w:pStyle w:val="NoSpacing"/>
        <w:ind w:left="255"/>
      </w:pPr>
      <w:r>
        <w:t xml:space="preserve">d.  Refer to Figure 2-25.  Are </w:t>
      </w:r>
      <w:r>
        <w:rPr>
          <w:b/>
        </w:rPr>
        <w:t>elderly support ratio</w:t>
      </w:r>
      <w:r>
        <w:t xml:space="preserve"> projections impacting developed and developing </w:t>
      </w:r>
    </w:p>
    <w:p w14:paraId="36FADA52" w14:textId="5B5B792E" w:rsidR="00F976BF" w:rsidRDefault="00F976BF" w:rsidP="00F976BF">
      <w:pPr>
        <w:pStyle w:val="NoSpacing"/>
        <w:ind w:left="255" w:firstLine="465"/>
      </w:pPr>
      <w:r>
        <w:t>countries differently?  Justify your answer.</w:t>
      </w:r>
    </w:p>
    <w:p w14:paraId="68C9D66B" w14:textId="2233A3DC" w:rsidR="00F976BF" w:rsidRPr="00F976BF" w:rsidRDefault="00F976BF" w:rsidP="00F07B8E">
      <w:pPr>
        <w:pStyle w:val="NoSpacing"/>
      </w:pPr>
      <w:r>
        <w:tab/>
      </w:r>
    </w:p>
    <w:p w14:paraId="31154209" w14:textId="77777777" w:rsidR="00F976BF" w:rsidRDefault="00F976BF" w:rsidP="00F07B8E">
      <w:pPr>
        <w:pStyle w:val="NoSpacing"/>
        <w:rPr>
          <w:b/>
        </w:rPr>
      </w:pPr>
    </w:p>
    <w:p w14:paraId="06C7C68E" w14:textId="2D672082" w:rsidR="00F976BF" w:rsidRDefault="00F976BF" w:rsidP="00F07B8E">
      <w:pPr>
        <w:pStyle w:val="NoSpacing"/>
      </w:pPr>
      <w:r>
        <w:rPr>
          <w:b/>
        </w:rPr>
        <w:t xml:space="preserve">      </w:t>
      </w:r>
      <w:r>
        <w:t xml:space="preserve">e.  Challenges deriving from a low/decreasing </w:t>
      </w:r>
      <w:r>
        <w:rPr>
          <w:b/>
        </w:rPr>
        <w:t>elderly support ratio</w:t>
      </w:r>
      <w:r>
        <w:t>:</w:t>
      </w:r>
    </w:p>
    <w:p w14:paraId="750E7C88" w14:textId="47CC59E7" w:rsidR="00F976BF" w:rsidRDefault="00F976BF" w:rsidP="00F07B8E">
      <w:pPr>
        <w:pStyle w:val="NoSpacing"/>
      </w:pPr>
    </w:p>
    <w:p w14:paraId="05A1CD5C" w14:textId="57AF7E51" w:rsidR="00F976BF" w:rsidRDefault="00F976BF" w:rsidP="00F07B8E">
      <w:pPr>
        <w:pStyle w:val="NoSpacing"/>
      </w:pPr>
    </w:p>
    <w:p w14:paraId="028DD4BA" w14:textId="7EEE0A51" w:rsidR="006C06E6" w:rsidRPr="006C06E6" w:rsidRDefault="006C06E6" w:rsidP="00F07B8E">
      <w:pPr>
        <w:pStyle w:val="NoSpacing"/>
      </w:pPr>
      <w:r>
        <w:rPr>
          <w:b/>
        </w:rPr>
        <w:t>III.  MEDICAL SERVICES</w:t>
      </w:r>
    </w:p>
    <w:p w14:paraId="370D6C20" w14:textId="77777777" w:rsidR="006C06E6" w:rsidRPr="00F976BF" w:rsidRDefault="006C06E6" w:rsidP="00F07B8E">
      <w:pPr>
        <w:pStyle w:val="NoSpacing"/>
      </w:pPr>
    </w:p>
    <w:p w14:paraId="79BE430A" w14:textId="5DFCF03E" w:rsidR="006C06E6" w:rsidRDefault="006C06E6" w:rsidP="00F07B8E">
      <w:pPr>
        <w:pStyle w:val="NoSpacing"/>
      </w:pPr>
      <w:r>
        <w:t>1</w:t>
      </w:r>
      <w:r w:rsidR="00144B2C">
        <w:t>1</w:t>
      </w:r>
      <w:r>
        <w:t xml:space="preserve">.  Compare health care expenditure BOTH in terms of annual per capita spending and as a percentage </w:t>
      </w:r>
    </w:p>
    <w:p w14:paraId="6266CAD4" w14:textId="3EBD2842" w:rsidR="006C06E6" w:rsidRDefault="006C06E6" w:rsidP="006C06E6">
      <w:pPr>
        <w:pStyle w:val="NoSpacing"/>
        <w:ind w:firstLine="720"/>
      </w:pPr>
      <w:r>
        <w:t>of government spending:</w:t>
      </w:r>
    </w:p>
    <w:p w14:paraId="287F6DDD" w14:textId="2861E705" w:rsidR="006C06E6" w:rsidRDefault="006C06E6" w:rsidP="00F07B8E">
      <w:pPr>
        <w:pStyle w:val="NoSpacing"/>
      </w:pPr>
    </w:p>
    <w:p w14:paraId="4EE86C27" w14:textId="3AAE290D" w:rsidR="006C06E6" w:rsidRDefault="006C06E6" w:rsidP="006C06E6">
      <w:pPr>
        <w:pStyle w:val="NoSpacing"/>
        <w:numPr>
          <w:ilvl w:val="0"/>
          <w:numId w:val="4"/>
        </w:numPr>
      </w:pPr>
      <w:r>
        <w:t xml:space="preserve">Europe - </w:t>
      </w:r>
    </w:p>
    <w:p w14:paraId="74679D0F" w14:textId="77777777" w:rsidR="006C06E6" w:rsidRDefault="006C06E6" w:rsidP="006C06E6">
      <w:pPr>
        <w:pStyle w:val="NoSpacing"/>
        <w:ind w:left="1080"/>
      </w:pPr>
    </w:p>
    <w:p w14:paraId="6DE5EF46" w14:textId="3657BB50" w:rsidR="006C06E6" w:rsidRDefault="006C06E6" w:rsidP="006C06E6">
      <w:pPr>
        <w:pStyle w:val="NoSpacing"/>
        <w:numPr>
          <w:ilvl w:val="0"/>
          <w:numId w:val="4"/>
        </w:numPr>
      </w:pPr>
      <w:r>
        <w:t xml:space="preserve">U.S. - </w:t>
      </w:r>
    </w:p>
    <w:p w14:paraId="57696B26" w14:textId="3B039F1C" w:rsidR="006C06E6" w:rsidRDefault="006C06E6" w:rsidP="006C06E6">
      <w:pPr>
        <w:pStyle w:val="NoSpacing"/>
        <w:numPr>
          <w:ilvl w:val="0"/>
          <w:numId w:val="4"/>
        </w:numPr>
      </w:pPr>
      <w:r>
        <w:lastRenderedPageBreak/>
        <w:t xml:space="preserve">Sub-Saharan Africa &amp; South Asia – </w:t>
      </w:r>
    </w:p>
    <w:p w14:paraId="5BF4294B" w14:textId="55A45076" w:rsidR="006C06E6" w:rsidRDefault="006C06E6" w:rsidP="006C06E6">
      <w:pPr>
        <w:pStyle w:val="NoSpacing"/>
      </w:pPr>
    </w:p>
    <w:p w14:paraId="1BAF9BC8" w14:textId="52185BF9" w:rsidR="006C06E6" w:rsidRDefault="006C06E6" w:rsidP="006C06E6">
      <w:pPr>
        <w:pStyle w:val="NoSpacing"/>
        <w:numPr>
          <w:ilvl w:val="0"/>
          <w:numId w:val="4"/>
        </w:numPr>
      </w:pPr>
      <w:r>
        <w:t>Developed countries don’t just spend high amounts on healthcare, but they spend…</w:t>
      </w:r>
    </w:p>
    <w:p w14:paraId="0B8D3B53" w14:textId="07632F90" w:rsidR="006C06E6" w:rsidRDefault="006C06E6" w:rsidP="006C06E6">
      <w:pPr>
        <w:pStyle w:val="NoSpacing"/>
      </w:pPr>
    </w:p>
    <w:p w14:paraId="0BF1D747" w14:textId="77777777" w:rsidR="00A87208" w:rsidRDefault="00A87208" w:rsidP="006C06E6">
      <w:pPr>
        <w:pStyle w:val="NoSpacing"/>
      </w:pPr>
    </w:p>
    <w:p w14:paraId="2AC6A877" w14:textId="317BEB61" w:rsidR="00FC6723" w:rsidRDefault="00A87208" w:rsidP="006C06E6">
      <w:pPr>
        <w:pStyle w:val="NoSpacing"/>
      </w:pPr>
      <w:r>
        <w:t>1</w:t>
      </w:r>
      <w:r w:rsidR="00144B2C">
        <w:t>2</w:t>
      </w:r>
      <w:r>
        <w:t xml:space="preserve">. Compare the number of hospital beds </w:t>
      </w:r>
      <w:r w:rsidR="00FC6723">
        <w:t>and doctors in developed and developing countries:</w:t>
      </w:r>
    </w:p>
    <w:p w14:paraId="170098D4" w14:textId="0CF3C912" w:rsidR="00FC6723" w:rsidRDefault="00FC6723" w:rsidP="006C06E6">
      <w:pPr>
        <w:pStyle w:val="NoSpacing"/>
      </w:pPr>
    </w:p>
    <w:p w14:paraId="7F757906" w14:textId="18363E2B" w:rsidR="00FC6723" w:rsidRDefault="00FC6723" w:rsidP="00FC6723">
      <w:pPr>
        <w:pStyle w:val="NoSpacing"/>
        <w:numPr>
          <w:ilvl w:val="0"/>
          <w:numId w:val="5"/>
        </w:numPr>
      </w:pPr>
      <w:r>
        <w:t>Developed:</w:t>
      </w:r>
    </w:p>
    <w:p w14:paraId="73FBB536" w14:textId="1A63BE4C" w:rsidR="00FC6723" w:rsidRDefault="00FC6723" w:rsidP="00FC6723">
      <w:pPr>
        <w:pStyle w:val="NoSpacing"/>
      </w:pPr>
    </w:p>
    <w:p w14:paraId="7F882FD0" w14:textId="18440414" w:rsidR="00FC6723" w:rsidRDefault="00FC6723" w:rsidP="00FC6723">
      <w:pPr>
        <w:pStyle w:val="NoSpacing"/>
        <w:numPr>
          <w:ilvl w:val="0"/>
          <w:numId w:val="5"/>
        </w:numPr>
      </w:pPr>
      <w:r>
        <w:t>Developing:</w:t>
      </w:r>
    </w:p>
    <w:p w14:paraId="0778781C" w14:textId="77777777" w:rsidR="00FC6723" w:rsidRDefault="00FC6723" w:rsidP="00FC6723">
      <w:pPr>
        <w:pStyle w:val="ListParagraph"/>
      </w:pPr>
    </w:p>
    <w:p w14:paraId="620C0297" w14:textId="7BFE98F1" w:rsidR="00FC6723" w:rsidRDefault="00FC6723" w:rsidP="00FC6723">
      <w:pPr>
        <w:pStyle w:val="NoSpacing"/>
      </w:pPr>
      <w:r>
        <w:t>1</w:t>
      </w:r>
      <w:r w:rsidR="00144B2C">
        <w:t>3</w:t>
      </w:r>
      <w:r>
        <w:t xml:space="preserve">.  Compare how the “burden” of healthcare costs differs between developed and developing </w:t>
      </w:r>
    </w:p>
    <w:p w14:paraId="045D39A1" w14:textId="7278A2E8" w:rsidR="00FC6723" w:rsidRDefault="00FC6723" w:rsidP="00FC6723">
      <w:pPr>
        <w:pStyle w:val="NoSpacing"/>
        <w:ind w:firstLine="720"/>
      </w:pPr>
      <w:r>
        <w:t>countries:</w:t>
      </w:r>
    </w:p>
    <w:p w14:paraId="190EA0A9" w14:textId="613628F7" w:rsidR="00FC6723" w:rsidRDefault="00FC6723" w:rsidP="00FC6723">
      <w:pPr>
        <w:pStyle w:val="NoSpacing"/>
      </w:pPr>
    </w:p>
    <w:p w14:paraId="75CE870F" w14:textId="354E7037" w:rsidR="00FC6723" w:rsidRDefault="00FC6723" w:rsidP="00FC6723">
      <w:pPr>
        <w:pStyle w:val="NoSpacing"/>
        <w:numPr>
          <w:ilvl w:val="0"/>
          <w:numId w:val="6"/>
        </w:numPr>
      </w:pPr>
      <w:r>
        <w:t>Developed:</w:t>
      </w:r>
    </w:p>
    <w:p w14:paraId="1D33C640" w14:textId="664937AD" w:rsidR="00FC6723" w:rsidRDefault="00FC6723" w:rsidP="00FC6723">
      <w:pPr>
        <w:pStyle w:val="NoSpacing"/>
      </w:pPr>
    </w:p>
    <w:p w14:paraId="21E9CB0E" w14:textId="184FF4EC" w:rsidR="00FC6723" w:rsidRDefault="00FC6723" w:rsidP="00FC6723">
      <w:pPr>
        <w:pStyle w:val="NoSpacing"/>
        <w:numPr>
          <w:ilvl w:val="0"/>
          <w:numId w:val="6"/>
        </w:numPr>
      </w:pPr>
      <w:r>
        <w:t>Developing:</w:t>
      </w:r>
    </w:p>
    <w:p w14:paraId="4E73C026" w14:textId="0909B343" w:rsidR="00FC6723" w:rsidRDefault="00FC6723" w:rsidP="00FC6723">
      <w:pPr>
        <w:pStyle w:val="NoSpacing"/>
      </w:pPr>
    </w:p>
    <w:p w14:paraId="7B9EF3AC" w14:textId="77777777" w:rsidR="00931836" w:rsidRDefault="00FC6723" w:rsidP="00931836">
      <w:pPr>
        <w:pStyle w:val="NoSpacing"/>
        <w:numPr>
          <w:ilvl w:val="0"/>
          <w:numId w:val="6"/>
        </w:numPr>
      </w:pPr>
      <w:r>
        <w:t>How does the U.S. compare to these trends?</w:t>
      </w:r>
    </w:p>
    <w:p w14:paraId="081952F6" w14:textId="77777777" w:rsidR="00931836" w:rsidRDefault="00931836" w:rsidP="00931836">
      <w:pPr>
        <w:pStyle w:val="NoSpacing"/>
      </w:pPr>
    </w:p>
    <w:p w14:paraId="635CAF08" w14:textId="53D76143" w:rsidR="00931836" w:rsidRDefault="00144B2C" w:rsidP="00931836">
      <w:pPr>
        <w:pStyle w:val="NoSpacing"/>
      </w:pPr>
      <w:r>
        <w:t>14</w:t>
      </w:r>
      <w:r w:rsidR="00931836">
        <w:t>. Challenges to health services:</w:t>
      </w:r>
    </w:p>
    <w:p w14:paraId="56331113" w14:textId="11262E16" w:rsidR="00931836" w:rsidRDefault="00931836" w:rsidP="00931836">
      <w:pPr>
        <w:pStyle w:val="NoSpacing"/>
      </w:pPr>
    </w:p>
    <w:p w14:paraId="00C2B0C0" w14:textId="4810822B" w:rsidR="00931836" w:rsidRDefault="00931836" w:rsidP="00931836">
      <w:pPr>
        <w:pStyle w:val="NoSpacing"/>
        <w:numPr>
          <w:ilvl w:val="0"/>
          <w:numId w:val="7"/>
        </w:numPr>
      </w:pPr>
      <w:r>
        <w:t>Causes:</w:t>
      </w:r>
    </w:p>
    <w:p w14:paraId="0700DA8F" w14:textId="77777777" w:rsidR="00931836" w:rsidRDefault="00931836" w:rsidP="00931836">
      <w:pPr>
        <w:pStyle w:val="NoSpacing"/>
        <w:ind w:left="1080"/>
      </w:pPr>
    </w:p>
    <w:p w14:paraId="3C5E85AF" w14:textId="61369BB8" w:rsidR="00931836" w:rsidRDefault="00931836" w:rsidP="00931836">
      <w:pPr>
        <w:pStyle w:val="NoSpacing"/>
        <w:numPr>
          <w:ilvl w:val="0"/>
          <w:numId w:val="7"/>
        </w:numPr>
      </w:pPr>
      <w:r>
        <w:t>Effects:</w:t>
      </w:r>
    </w:p>
    <w:p w14:paraId="34993503" w14:textId="5CFF3DAB" w:rsidR="00FC6723" w:rsidRDefault="00FC6723" w:rsidP="00931836"/>
    <w:p w14:paraId="46EDAF19" w14:textId="72C95B22" w:rsidR="00931836" w:rsidRDefault="00931836" w:rsidP="00931836">
      <w:r>
        <w:rPr>
          <w:b/>
        </w:rPr>
        <w:t>IV.  THE EPIDEMIOLOGIC TRANSITION</w:t>
      </w:r>
    </w:p>
    <w:p w14:paraId="31BA295A" w14:textId="0D36FBEC" w:rsidR="00931836" w:rsidRDefault="00931836" w:rsidP="00144B2C">
      <w:pPr>
        <w:pStyle w:val="NoSpacing"/>
      </w:pPr>
      <w:r>
        <w:t>1</w:t>
      </w:r>
      <w:r w:rsidR="00144B2C">
        <w:t>5</w:t>
      </w:r>
      <w:r>
        <w:t xml:space="preserve">. Define </w:t>
      </w:r>
      <w:r>
        <w:rPr>
          <w:b/>
        </w:rPr>
        <w:t>epidemiology</w:t>
      </w:r>
      <w:r>
        <w:t>:</w:t>
      </w:r>
    </w:p>
    <w:p w14:paraId="0F47AE3F" w14:textId="77777777" w:rsidR="00144B2C" w:rsidRDefault="00144B2C" w:rsidP="00144B2C">
      <w:pPr>
        <w:pStyle w:val="NoSpacing"/>
      </w:pPr>
    </w:p>
    <w:p w14:paraId="0638599F" w14:textId="4A468ACD" w:rsidR="00931836" w:rsidRDefault="00144B2C" w:rsidP="00144B2C">
      <w:pPr>
        <w:pStyle w:val="NoSpacing"/>
      </w:pPr>
      <w:r>
        <w:t>16</w:t>
      </w:r>
      <w:r w:rsidR="00931836">
        <w:t xml:space="preserve">. </w:t>
      </w:r>
      <w:r w:rsidR="00522B51">
        <w:t xml:space="preserve">a.  </w:t>
      </w:r>
      <w:r w:rsidR="00931836">
        <w:t xml:space="preserve">Define </w:t>
      </w:r>
      <w:r w:rsidR="00931836">
        <w:rPr>
          <w:b/>
        </w:rPr>
        <w:t>epidemiologic transition</w:t>
      </w:r>
      <w:r w:rsidR="00931836">
        <w:t>:</w:t>
      </w:r>
    </w:p>
    <w:p w14:paraId="78A8AE8A" w14:textId="77777777" w:rsidR="00144B2C" w:rsidRDefault="00144B2C" w:rsidP="00144B2C">
      <w:pPr>
        <w:pStyle w:val="NoSpacing"/>
      </w:pPr>
    </w:p>
    <w:p w14:paraId="686B3797" w14:textId="3E9F1CAF" w:rsidR="00144B2C" w:rsidRDefault="00144B2C" w:rsidP="00144B2C">
      <w:pPr>
        <w:pStyle w:val="NoSpacing"/>
      </w:pPr>
      <w:r>
        <w:t xml:space="preserve">      b. The </w:t>
      </w:r>
      <w:r>
        <w:rPr>
          <w:b/>
        </w:rPr>
        <w:t xml:space="preserve">epidemiologic transition </w:t>
      </w:r>
      <w:r>
        <w:t>was originally formulated by ________________________________</w:t>
      </w:r>
    </w:p>
    <w:p w14:paraId="3E6B2CF4" w14:textId="5AF8A7CB" w:rsidR="00144B2C" w:rsidRDefault="00144B2C" w:rsidP="00144B2C">
      <w:pPr>
        <w:pStyle w:val="NoSpacing"/>
      </w:pPr>
      <w:r>
        <w:tab/>
        <w:t>and extended to Stage 4 by ______________________ and _____________________________.</w:t>
      </w:r>
    </w:p>
    <w:p w14:paraId="4CF00936" w14:textId="77777777" w:rsidR="00144B2C" w:rsidRDefault="00144B2C" w:rsidP="00144B2C">
      <w:pPr>
        <w:pStyle w:val="NoSpacing"/>
      </w:pPr>
    </w:p>
    <w:p w14:paraId="0D848891" w14:textId="77777777" w:rsidR="00144B2C" w:rsidRDefault="00144B2C" w:rsidP="00144B2C">
      <w:pPr>
        <w:pStyle w:val="NoSpacing"/>
      </w:pPr>
      <w:r>
        <w:t xml:space="preserve">     c. </w:t>
      </w:r>
      <w:r w:rsidR="00522B51">
        <w:t xml:space="preserve"> The </w:t>
      </w:r>
      <w:r w:rsidR="00522B51">
        <w:rPr>
          <w:b/>
        </w:rPr>
        <w:t xml:space="preserve">epidemiologic transition </w:t>
      </w:r>
      <w:r w:rsidR="00522B51">
        <w:t xml:space="preserve">is studied in conjunction with the </w:t>
      </w:r>
      <w:r w:rsidR="00522B51">
        <w:rPr>
          <w:b/>
        </w:rPr>
        <w:t>DTM</w:t>
      </w:r>
      <w:r w:rsidR="00522B51">
        <w:t xml:space="preserve">.  Identify epidemiologic  </w:t>
      </w:r>
    </w:p>
    <w:p w14:paraId="06AE5D9F" w14:textId="6B3C909B" w:rsidR="00522B51" w:rsidRDefault="00522B51" w:rsidP="00144B2C">
      <w:pPr>
        <w:pStyle w:val="NoSpacing"/>
        <w:ind w:firstLine="720"/>
      </w:pPr>
      <w:r>
        <w:t>characteristics of each stage:</w:t>
      </w:r>
    </w:p>
    <w:p w14:paraId="4B107B96" w14:textId="77777777" w:rsidR="00144B2C" w:rsidRDefault="00522B51" w:rsidP="00144B2C">
      <w:pPr>
        <w:pStyle w:val="NoSpacing"/>
      </w:pPr>
      <w:r>
        <w:tab/>
      </w:r>
    </w:p>
    <w:p w14:paraId="1CE08F35" w14:textId="2E1A8942" w:rsidR="00522B51" w:rsidRDefault="00522B51" w:rsidP="00144B2C">
      <w:pPr>
        <w:pStyle w:val="NoSpacing"/>
        <w:ind w:firstLine="720"/>
      </w:pPr>
      <w:r>
        <w:t>i.  Stage 1:</w:t>
      </w:r>
    </w:p>
    <w:p w14:paraId="13C3A57D" w14:textId="77777777" w:rsidR="00144B2C" w:rsidRDefault="00522B51" w:rsidP="00144B2C">
      <w:pPr>
        <w:pStyle w:val="NoSpacing"/>
      </w:pPr>
      <w:r>
        <w:tab/>
      </w:r>
    </w:p>
    <w:p w14:paraId="765C8F0B" w14:textId="5261FA14" w:rsidR="00522B51" w:rsidRDefault="00522B51" w:rsidP="00144B2C">
      <w:pPr>
        <w:pStyle w:val="NoSpacing"/>
        <w:ind w:firstLine="720"/>
      </w:pPr>
      <w:r>
        <w:t>ii. Stage 2:</w:t>
      </w:r>
    </w:p>
    <w:p w14:paraId="314CCE46" w14:textId="77777777" w:rsidR="00144B2C" w:rsidRDefault="00522B51" w:rsidP="00144B2C">
      <w:pPr>
        <w:pStyle w:val="NoSpacing"/>
      </w:pPr>
      <w:r>
        <w:tab/>
      </w:r>
    </w:p>
    <w:p w14:paraId="5692DD58" w14:textId="53B0662E" w:rsidR="00522B51" w:rsidRDefault="00522B51" w:rsidP="00144B2C">
      <w:pPr>
        <w:pStyle w:val="NoSpacing"/>
        <w:ind w:firstLine="720"/>
      </w:pPr>
      <w:r>
        <w:t>iii. Stage 3:</w:t>
      </w:r>
    </w:p>
    <w:p w14:paraId="04ABC412" w14:textId="77777777" w:rsidR="00144B2C" w:rsidRDefault="00522B51" w:rsidP="00144B2C">
      <w:pPr>
        <w:pStyle w:val="NoSpacing"/>
      </w:pPr>
      <w:r>
        <w:tab/>
      </w:r>
    </w:p>
    <w:p w14:paraId="459D44D9" w14:textId="6A922BEB" w:rsidR="00522B51" w:rsidRPr="00522B51" w:rsidRDefault="00522B51" w:rsidP="00144B2C">
      <w:pPr>
        <w:pStyle w:val="NoSpacing"/>
        <w:ind w:firstLine="720"/>
      </w:pPr>
      <w:r>
        <w:t>iv. Stage 4:</w:t>
      </w:r>
    </w:p>
    <w:p w14:paraId="3247E113" w14:textId="77777777" w:rsidR="00144B2C" w:rsidRDefault="00144B2C" w:rsidP="00144B2C">
      <w:pPr>
        <w:pStyle w:val="NoSpacing"/>
      </w:pPr>
    </w:p>
    <w:p w14:paraId="7E1FE9D8" w14:textId="0A927058" w:rsidR="00522B51" w:rsidRDefault="00522B51" w:rsidP="00144B2C">
      <w:pPr>
        <w:pStyle w:val="NoSpacing"/>
      </w:pPr>
      <w:r>
        <w:t>18.  a.  Historically, where were there high incidents of cholera?</w:t>
      </w:r>
    </w:p>
    <w:p w14:paraId="6EE7624C" w14:textId="77777777" w:rsidR="00144B2C" w:rsidRDefault="00144B2C" w:rsidP="00144B2C">
      <w:pPr>
        <w:pStyle w:val="NoSpacing"/>
      </w:pPr>
    </w:p>
    <w:p w14:paraId="0D7683B3" w14:textId="3DB2E263" w:rsidR="00931836" w:rsidRDefault="00144B2C" w:rsidP="00144B2C">
      <w:pPr>
        <w:pStyle w:val="NoSpacing"/>
      </w:pPr>
      <w:r>
        <w:t xml:space="preserve"> </w:t>
      </w:r>
      <w:r w:rsidR="00522B51">
        <w:t xml:space="preserve">       b.  Today, where are there higher incidents of cholera and why?</w:t>
      </w:r>
    </w:p>
    <w:p w14:paraId="089DB5C5" w14:textId="77777777" w:rsidR="00144B2C" w:rsidRDefault="00144B2C" w:rsidP="00931836"/>
    <w:p w14:paraId="0214243F" w14:textId="0E525BF0" w:rsidR="00522B51" w:rsidRPr="00931836" w:rsidRDefault="00522B51" w:rsidP="00931836">
      <w:r>
        <w:t>19.  Today, which regions have the lowest incidence of cancer and why?</w:t>
      </w:r>
    </w:p>
    <w:sectPr w:rsidR="00522B51" w:rsidRPr="00931836" w:rsidSect="00B12E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C37"/>
    <w:multiLevelType w:val="hybridMultilevel"/>
    <w:tmpl w:val="69A6A0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A4D76"/>
    <w:multiLevelType w:val="hybridMultilevel"/>
    <w:tmpl w:val="C41E3646"/>
    <w:lvl w:ilvl="0" w:tplc="8DC2A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D4D4F"/>
    <w:multiLevelType w:val="hybridMultilevel"/>
    <w:tmpl w:val="F89C222A"/>
    <w:lvl w:ilvl="0" w:tplc="6E6E0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F31"/>
    <w:multiLevelType w:val="hybridMultilevel"/>
    <w:tmpl w:val="B7444770"/>
    <w:lvl w:ilvl="0" w:tplc="2A788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6179A"/>
    <w:multiLevelType w:val="hybridMultilevel"/>
    <w:tmpl w:val="F7B80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3C7A70"/>
    <w:multiLevelType w:val="hybridMultilevel"/>
    <w:tmpl w:val="D1485210"/>
    <w:lvl w:ilvl="0" w:tplc="E54A0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122F9"/>
    <w:multiLevelType w:val="hybridMultilevel"/>
    <w:tmpl w:val="7626284E"/>
    <w:lvl w:ilvl="0" w:tplc="5F9E9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EB0E72"/>
    <w:multiLevelType w:val="hybridMultilevel"/>
    <w:tmpl w:val="FA702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17"/>
    <w:rsid w:val="0014429E"/>
    <w:rsid w:val="00144B2C"/>
    <w:rsid w:val="001A1CE3"/>
    <w:rsid w:val="002059D8"/>
    <w:rsid w:val="00323AC6"/>
    <w:rsid w:val="00522B51"/>
    <w:rsid w:val="006C06E6"/>
    <w:rsid w:val="00854C97"/>
    <w:rsid w:val="00860422"/>
    <w:rsid w:val="00931836"/>
    <w:rsid w:val="009E546E"/>
    <w:rsid w:val="00A87208"/>
    <w:rsid w:val="00B12E17"/>
    <w:rsid w:val="00B732A3"/>
    <w:rsid w:val="00C86D1F"/>
    <w:rsid w:val="00DF659C"/>
    <w:rsid w:val="00F07B8E"/>
    <w:rsid w:val="00F976BF"/>
    <w:rsid w:val="00FC1D1F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1D7427"/>
  <w15:chartTrackingRefBased/>
  <w15:docId w15:val="{4C903FFA-4E3A-4871-BF1D-A5CAAC59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E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17"/>
    <w:pPr>
      <w:ind w:left="720"/>
      <w:contextualSpacing/>
    </w:pPr>
  </w:style>
  <w:style w:type="paragraph" w:styleId="NoSpacing">
    <w:name w:val="No Spacing"/>
    <w:uiPriority w:val="1"/>
    <w:qFormat/>
    <w:rsid w:val="00323AC6"/>
    <w:pPr>
      <w:spacing w:after="0" w:line="240" w:lineRule="auto"/>
    </w:pPr>
  </w:style>
  <w:style w:type="table" w:styleId="TableGrid">
    <w:name w:val="Table Grid"/>
    <w:basedOn w:val="TableNormal"/>
    <w:uiPriority w:val="59"/>
    <w:rsid w:val="0052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979F-A81C-4DE8-81DA-88DDBE77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Morrell, Stephanie</cp:lastModifiedBy>
  <cp:revision>11</cp:revision>
  <dcterms:created xsi:type="dcterms:W3CDTF">2016-09-05T20:15:00Z</dcterms:created>
  <dcterms:modified xsi:type="dcterms:W3CDTF">2016-09-22T17:15:00Z</dcterms:modified>
</cp:coreProperties>
</file>